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32C79D0C" w:rsidR="000457B4" w:rsidRDefault="339487EF" w:rsidP="00AE1301">
      <w:pPr>
        <w:spacing w:after="0" w:line="240" w:lineRule="auto"/>
        <w:rPr>
          <w:b/>
          <w:bCs/>
        </w:rPr>
      </w:pPr>
      <w:r w:rsidRPr="023923C7">
        <w:rPr>
          <w:b/>
          <w:bCs/>
        </w:rPr>
        <w:t>COVID 19 Template Messages</w:t>
      </w:r>
    </w:p>
    <w:p w14:paraId="5CC961ED" w14:textId="12CFA3AD" w:rsidR="023923C7" w:rsidRDefault="023923C7" w:rsidP="00AE1301">
      <w:pPr>
        <w:spacing w:after="0" w:line="240" w:lineRule="auto"/>
      </w:pPr>
    </w:p>
    <w:p w14:paraId="34BC7690" w14:textId="2558573B" w:rsidR="339487EF" w:rsidRDefault="339487EF" w:rsidP="00AE1301">
      <w:pPr>
        <w:spacing w:after="0" w:line="240" w:lineRule="auto"/>
        <w:rPr>
          <w:i/>
          <w:iCs/>
        </w:rPr>
      </w:pPr>
      <w:r w:rsidRPr="023923C7">
        <w:rPr>
          <w:i/>
          <w:iCs/>
        </w:rPr>
        <w:t xml:space="preserve">These templates </w:t>
      </w:r>
      <w:r w:rsidR="0EBCE0A2" w:rsidRPr="023923C7">
        <w:rPr>
          <w:i/>
          <w:iCs/>
        </w:rPr>
        <w:t>are created for most probable scenarios. Edit as needed.</w:t>
      </w:r>
    </w:p>
    <w:p w14:paraId="5D120C97" w14:textId="03C741BF" w:rsidR="023923C7" w:rsidRDefault="023923C7" w:rsidP="00AE1301">
      <w:pPr>
        <w:spacing w:after="0" w:line="240" w:lineRule="auto"/>
        <w:rPr>
          <w:i/>
          <w:iCs/>
        </w:rPr>
      </w:pPr>
    </w:p>
    <w:p w14:paraId="3A97A868" w14:textId="6A5566AF" w:rsidR="00AE1301" w:rsidRDefault="00AE1301" w:rsidP="00AE1301">
      <w:pPr>
        <w:spacing w:after="0" w:line="240" w:lineRule="auto"/>
        <w:rPr>
          <w:bCs/>
        </w:rPr>
      </w:pPr>
    </w:p>
    <w:p w14:paraId="69514407" w14:textId="6607E6A7" w:rsidR="00AE1301" w:rsidRDefault="00AE1301" w:rsidP="00AE1301">
      <w:pPr>
        <w:spacing w:after="0" w:line="240" w:lineRule="auto"/>
        <w:rPr>
          <w:b/>
          <w:bCs/>
        </w:rPr>
      </w:pPr>
      <w:r>
        <w:rPr>
          <w:b/>
          <w:bCs/>
        </w:rPr>
        <w:t>Email Alerts</w:t>
      </w:r>
    </w:p>
    <w:p w14:paraId="19F1B942" w14:textId="0ACAD4DF" w:rsidR="00AE1301" w:rsidRDefault="00AE1301" w:rsidP="00AE1301">
      <w:pPr>
        <w:spacing w:after="0" w:line="240" w:lineRule="auto"/>
        <w:rPr>
          <w:bCs/>
        </w:rPr>
      </w:pPr>
    </w:p>
    <w:p w14:paraId="24370759" w14:textId="5A87FD10" w:rsidR="0997B8D9" w:rsidRDefault="0997B8D9" w:rsidP="3D06952B">
      <w:pPr>
        <w:spacing w:after="0" w:line="240" w:lineRule="auto"/>
        <w:rPr>
          <w:u w:val="single"/>
        </w:rPr>
      </w:pPr>
      <w:r w:rsidRPr="1E9F30DD">
        <w:rPr>
          <w:u w:val="single"/>
        </w:rPr>
        <w:t xml:space="preserve">Statewide Shelter-in-Place </w:t>
      </w:r>
      <w:r w:rsidRPr="1E9F30DD">
        <w:rPr>
          <w:i/>
          <w:iCs/>
          <w:u w:val="single"/>
        </w:rPr>
        <w:t>[</w:t>
      </w:r>
      <w:r w:rsidR="7E7AC28C" w:rsidRPr="1E9F30DD">
        <w:rPr>
          <w:i/>
          <w:iCs/>
          <w:u w:val="single"/>
        </w:rPr>
        <w:t xml:space="preserve">updated </w:t>
      </w:r>
      <w:r w:rsidRPr="1E9F30DD">
        <w:rPr>
          <w:i/>
          <w:iCs/>
          <w:u w:val="single"/>
        </w:rPr>
        <w:t>3/2</w:t>
      </w:r>
      <w:r w:rsidR="52661024" w:rsidRPr="1E9F30DD">
        <w:rPr>
          <w:i/>
          <w:iCs/>
          <w:u w:val="single"/>
        </w:rPr>
        <w:t>3</w:t>
      </w:r>
      <w:r w:rsidRPr="1E9F30DD">
        <w:rPr>
          <w:i/>
          <w:iCs/>
          <w:u w:val="single"/>
        </w:rPr>
        <w:t>]</w:t>
      </w:r>
    </w:p>
    <w:p w14:paraId="5B11418D" w14:textId="0659B846" w:rsidR="0997B8D9" w:rsidRDefault="0997B8D9" w:rsidP="6AF14AC2">
      <w:pPr>
        <w:spacing w:after="0" w:line="240" w:lineRule="auto"/>
      </w:pPr>
      <w:r>
        <w:t>Earlier today, Governor Inslee issued a statewide order for Washington residents to “</w:t>
      </w:r>
      <w:r w:rsidRPr="6AF14AC2">
        <w:rPr>
          <w:highlight w:val="yellow"/>
        </w:rPr>
        <w:t>shelter in place</w:t>
      </w:r>
      <w:r>
        <w:t>”</w:t>
      </w:r>
      <w:r w:rsidR="66AE7973">
        <w:t xml:space="preserve"> from </w:t>
      </w:r>
      <w:r w:rsidR="66AE7973" w:rsidRPr="6AF14AC2">
        <w:rPr>
          <w:highlight w:val="yellow"/>
        </w:rPr>
        <w:t>today, March 20, through April X</w:t>
      </w:r>
      <w:r w:rsidR="66AE7973">
        <w:t xml:space="preserve">. </w:t>
      </w:r>
      <w:r>
        <w:t xml:space="preserve"> </w:t>
      </w:r>
      <w:r w:rsidR="35BAAD9C">
        <w:t>T</w:t>
      </w:r>
      <w:r w:rsidR="1C79A596" w:rsidRPr="6AF14AC2">
        <w:rPr>
          <w:rFonts w:ascii="Calibri" w:eastAsia="Calibri" w:hAnsi="Calibri" w:cs="Calibri"/>
        </w:rPr>
        <w:t>he goal of this order is to have as many Washingtonians as possible stay home and avoid going out for any reason other than meeting essential needs such as purchasing food or seeking medical care.</w:t>
      </w:r>
    </w:p>
    <w:p w14:paraId="77F4F103" w14:textId="5F2E2B70" w:rsidR="3D06952B" w:rsidRDefault="3D06952B" w:rsidP="3D06952B">
      <w:pPr>
        <w:spacing w:after="0" w:line="240" w:lineRule="auto"/>
      </w:pPr>
    </w:p>
    <w:p w14:paraId="0E090B8F" w14:textId="60385395" w:rsidR="759D5902" w:rsidRDefault="759D5902" w:rsidP="3D06952B">
      <w:pPr>
        <w:spacing w:after="0" w:line="240" w:lineRule="auto"/>
      </w:pPr>
      <w:r w:rsidRPr="6AF14AC2">
        <w:rPr>
          <w:b/>
          <w:bCs/>
        </w:rPr>
        <w:t xml:space="preserve">With this in mind, SPSCC will continue all </w:t>
      </w:r>
      <w:r w:rsidR="0EA7567F" w:rsidRPr="6AF14AC2">
        <w:rPr>
          <w:b/>
          <w:bCs/>
        </w:rPr>
        <w:t xml:space="preserve">remote </w:t>
      </w:r>
      <w:r w:rsidRPr="6AF14AC2">
        <w:rPr>
          <w:b/>
          <w:bCs/>
        </w:rPr>
        <w:t>operations</w:t>
      </w:r>
      <w:r w:rsidR="5D7AF786" w:rsidRPr="6AF14AC2">
        <w:rPr>
          <w:b/>
          <w:bCs/>
        </w:rPr>
        <w:t xml:space="preserve">, </w:t>
      </w:r>
      <w:r w:rsidRPr="6AF14AC2">
        <w:rPr>
          <w:b/>
          <w:bCs/>
        </w:rPr>
        <w:t>services</w:t>
      </w:r>
      <w:r w:rsidR="32B674EF" w:rsidRPr="6AF14AC2">
        <w:rPr>
          <w:b/>
          <w:bCs/>
        </w:rPr>
        <w:t>, and online instruction</w:t>
      </w:r>
      <w:r w:rsidR="1DF21E72" w:rsidRPr="6AF14AC2">
        <w:rPr>
          <w:b/>
          <w:bCs/>
        </w:rPr>
        <w:t>,</w:t>
      </w:r>
      <w:r w:rsidR="206CA7C6" w:rsidRPr="6AF14AC2">
        <w:rPr>
          <w:b/>
          <w:bCs/>
        </w:rPr>
        <w:t xml:space="preserve"> but stop in-person </w:t>
      </w:r>
      <w:r w:rsidR="52584FBF" w:rsidRPr="6AF14AC2">
        <w:rPr>
          <w:b/>
          <w:bCs/>
        </w:rPr>
        <w:t xml:space="preserve">activities </w:t>
      </w:r>
      <w:r w:rsidR="206CA7C6" w:rsidRPr="6AF14AC2">
        <w:rPr>
          <w:b/>
          <w:bCs/>
        </w:rPr>
        <w:t>for the duration of the order</w:t>
      </w:r>
      <w:r w:rsidR="206CA7C6">
        <w:t xml:space="preserve">. All staff </w:t>
      </w:r>
      <w:r w:rsidR="15E8F335">
        <w:t xml:space="preserve">and faculty </w:t>
      </w:r>
      <w:r w:rsidR="206CA7C6">
        <w:t xml:space="preserve">should </w:t>
      </w:r>
      <w:r w:rsidR="6C8ED9A2">
        <w:t xml:space="preserve">continue with remote </w:t>
      </w:r>
      <w:r w:rsidR="72723D01">
        <w:t xml:space="preserve">work </w:t>
      </w:r>
      <w:r w:rsidR="66CCD288">
        <w:t xml:space="preserve">assignments </w:t>
      </w:r>
      <w:r w:rsidR="6C8ED9A2">
        <w:t>as previously planned.</w:t>
      </w:r>
      <w:r w:rsidR="025F8B68">
        <w:t xml:space="preserve"> Staff and faculty who do not have remote work assignments in place should work with their supervisor to establish plans. </w:t>
      </w:r>
      <w:r w:rsidR="5C2AB7BC">
        <w:t xml:space="preserve">Some staff may be asked to report to campus to support </w:t>
      </w:r>
      <w:r w:rsidR="2EFDF950">
        <w:t xml:space="preserve">core </w:t>
      </w:r>
      <w:r w:rsidR="57ADFF8A">
        <w:t xml:space="preserve">college </w:t>
      </w:r>
      <w:r w:rsidR="2EFDF950">
        <w:t>function</w:t>
      </w:r>
      <w:r w:rsidR="44894FF5">
        <w:t>s</w:t>
      </w:r>
      <w:r w:rsidR="5C2AB7BC">
        <w:t xml:space="preserve"> that cannot be accomplished remotely.</w:t>
      </w:r>
    </w:p>
    <w:p w14:paraId="33FDAE3A" w14:textId="79A50294" w:rsidR="3D06952B" w:rsidRDefault="3D06952B" w:rsidP="3D06952B">
      <w:pPr>
        <w:spacing w:after="0" w:line="240" w:lineRule="auto"/>
      </w:pPr>
    </w:p>
    <w:p w14:paraId="31D35C9D" w14:textId="03C9BE85" w:rsidR="1F4E5500" w:rsidRDefault="1F4E5500" w:rsidP="3D06952B">
      <w:pPr>
        <w:spacing w:after="0" w:line="240" w:lineRule="auto"/>
      </w:pPr>
      <w:r>
        <w:t>At this time, SPSCC still plans to begin spring quarter on Monday, April 13, as previously planned. Faculty who are working with IT and CTOL to prepare</w:t>
      </w:r>
      <w:r w:rsidR="48066F85">
        <w:t xml:space="preserve"> for virtual instruction should continue to communicate with these departments via </w:t>
      </w:r>
      <w:r w:rsidR="18438AEB" w:rsidRPr="6AF14AC2">
        <w:rPr>
          <w:rFonts w:ascii="Calibri" w:eastAsia="Calibri" w:hAnsi="Calibri" w:cs="Calibri"/>
        </w:rPr>
        <w:t xml:space="preserve">email, Zoom, or phone. Arrangements can be made for curbside pickup of previously ordered items such as laptops and webcams.  </w:t>
      </w:r>
    </w:p>
    <w:p w14:paraId="30C24A43" w14:textId="5455A569" w:rsidR="1F4E5500" w:rsidRDefault="1F4E5500" w:rsidP="3D06952B">
      <w:pPr>
        <w:spacing w:after="0" w:line="240" w:lineRule="auto"/>
      </w:pPr>
    </w:p>
    <w:p w14:paraId="0697C572" w14:textId="0B10B47D" w:rsidR="1F4E5500" w:rsidRDefault="2613C372" w:rsidP="3D06952B">
      <w:pPr>
        <w:spacing w:after="0" w:line="240" w:lineRule="auto"/>
      </w:pPr>
      <w:r>
        <w:t xml:space="preserve">While our in-person services will be closed to the public, </w:t>
      </w:r>
      <w:r w:rsidR="16A0C6A7">
        <w:t>a</w:t>
      </w:r>
      <w:r w:rsidR="403C4DC1">
        <w:t>ccess to offices and workstations will be available to faculty and staff as needed</w:t>
      </w:r>
      <w:r w:rsidR="18712456">
        <w:t>.</w:t>
      </w:r>
    </w:p>
    <w:p w14:paraId="35340B9E" w14:textId="33BE41CF" w:rsidR="6CE3E048" w:rsidRDefault="6CE3E048" w:rsidP="3D06952B">
      <w:pPr>
        <w:spacing w:after="0" w:line="240" w:lineRule="auto"/>
      </w:pPr>
      <w:r>
        <w:t xml:space="preserve">   </w:t>
      </w:r>
    </w:p>
    <w:p w14:paraId="1A8CEE06" w14:textId="16C38C53" w:rsidR="3D06952B" w:rsidRDefault="3D06952B" w:rsidP="3D06952B">
      <w:pPr>
        <w:spacing w:after="0" w:line="240" w:lineRule="auto"/>
        <w:rPr>
          <w:u w:val="single"/>
        </w:rPr>
      </w:pPr>
    </w:p>
    <w:p w14:paraId="2AA9BAE2" w14:textId="180F8699" w:rsidR="3D06952B" w:rsidRDefault="3D06952B" w:rsidP="3D06952B">
      <w:pPr>
        <w:spacing w:after="0" w:line="240" w:lineRule="auto"/>
        <w:rPr>
          <w:u w:val="single"/>
        </w:rPr>
      </w:pPr>
    </w:p>
    <w:p w14:paraId="22553299" w14:textId="206FAA06" w:rsidR="00AE1301" w:rsidRDefault="0032165C" w:rsidP="00AE1301">
      <w:pPr>
        <w:spacing w:after="0" w:line="240" w:lineRule="auto"/>
        <w:rPr>
          <w:bCs/>
          <w:u w:val="single"/>
        </w:rPr>
      </w:pPr>
      <w:r>
        <w:rPr>
          <w:bCs/>
          <w:u w:val="single"/>
        </w:rPr>
        <w:t xml:space="preserve">Short-Term </w:t>
      </w:r>
      <w:r w:rsidR="00AE1301">
        <w:rPr>
          <w:bCs/>
          <w:u w:val="single"/>
        </w:rPr>
        <w:t>Suspended Operations</w:t>
      </w:r>
    </w:p>
    <w:p w14:paraId="30EA9B30" w14:textId="129F5CD5" w:rsidR="00DB7AF7" w:rsidRDefault="00DB7AF7" w:rsidP="00DB7AF7">
      <w:pPr>
        <w:spacing w:after="0" w:line="240" w:lineRule="auto"/>
        <w:rPr>
          <w:bCs/>
        </w:rPr>
      </w:pPr>
      <w:r>
        <w:rPr>
          <w:bCs/>
        </w:rPr>
        <w:t>[</w:t>
      </w:r>
      <w:r w:rsidRPr="00E15AD7">
        <w:rPr>
          <w:bCs/>
          <w:i/>
        </w:rPr>
        <w:t>Give situation overview.</w:t>
      </w:r>
      <w:r>
        <w:rPr>
          <w:bCs/>
        </w:rPr>
        <w:t xml:space="preserve"> For example: We received word late Tuesday that a student from our Olympia </w:t>
      </w:r>
      <w:r w:rsidR="3DD53843">
        <w:t>C</w:t>
      </w:r>
      <w:r>
        <w:t>ampus</w:t>
      </w:r>
      <w:r>
        <w:rPr>
          <w:bCs/>
        </w:rPr>
        <w:t xml:space="preserve"> is under quarantine at Providence St. Peter Hospital in Olympia. The student presented symptoms similar to those of CVOID-19 and has been tested for the virus. Those test results will not be known until later this week. The student visited the Olympia </w:t>
      </w:r>
      <w:r w:rsidR="0F77428C">
        <w:t>C</w:t>
      </w:r>
      <w:r>
        <w:t>ampus</w:t>
      </w:r>
      <w:r>
        <w:rPr>
          <w:bCs/>
        </w:rPr>
        <w:t xml:space="preserve"> while symptomatic but has not been on the Lacey campus.]</w:t>
      </w:r>
    </w:p>
    <w:p w14:paraId="55536332" w14:textId="3A2E12F8" w:rsidR="00DB7AF7" w:rsidRDefault="00DB7AF7" w:rsidP="00DB7AF7">
      <w:pPr>
        <w:spacing w:after="0" w:line="240" w:lineRule="auto"/>
        <w:rPr>
          <w:bCs/>
        </w:rPr>
      </w:pPr>
    </w:p>
    <w:p w14:paraId="7D726D8C" w14:textId="1F8FEFBD" w:rsidR="00A270A6" w:rsidRDefault="00DB7AF7" w:rsidP="00DB7AF7">
      <w:pPr>
        <w:spacing w:after="0" w:line="240" w:lineRule="auto"/>
        <w:rPr>
          <w:bCs/>
        </w:rPr>
      </w:pPr>
      <w:r w:rsidRPr="00DB7AF7">
        <w:rPr>
          <w:bCs/>
        </w:rPr>
        <w:t xml:space="preserve">Out of an abundance of caution, college leadership made the decision to close </w:t>
      </w:r>
      <w:r w:rsidRPr="00E15AD7">
        <w:rPr>
          <w:bCs/>
          <w:highlight w:val="yellow"/>
        </w:rPr>
        <w:t>both campuses</w:t>
      </w:r>
      <w:r w:rsidRPr="00DB7AF7">
        <w:rPr>
          <w:bCs/>
        </w:rPr>
        <w:t xml:space="preserve"> in order to conduct a </w:t>
      </w:r>
      <w:r>
        <w:rPr>
          <w:bCs/>
        </w:rPr>
        <w:t>thorough disinfecting</w:t>
      </w:r>
      <w:r w:rsidRPr="00DB7AF7">
        <w:rPr>
          <w:bCs/>
        </w:rPr>
        <w:t xml:space="preserve">. Custodial staff have been asked to perform the </w:t>
      </w:r>
      <w:r w:rsidR="00E15AD7">
        <w:rPr>
          <w:bCs/>
        </w:rPr>
        <w:t>disinfecting</w:t>
      </w:r>
      <w:r w:rsidRPr="00DB7AF7">
        <w:rPr>
          <w:bCs/>
        </w:rPr>
        <w:t xml:space="preserve"> of both campuses. Cleaners will follow CDC disinfecting protocols by using anti-viral chemicals that are EPA approved for COVID-19. They will disinfect all bathrooms, classrooms, labs, common areas, and offices, including touch points, such as flat surfaces, chairs, tabletops, knobs, handles, railings, buttons, and the legs and arms of fu</w:t>
      </w:r>
      <w:r>
        <w:rPr>
          <w:bCs/>
        </w:rPr>
        <w:t>rniture.</w:t>
      </w:r>
    </w:p>
    <w:p w14:paraId="5E6D91C2" w14:textId="0E171210" w:rsidR="0086148D" w:rsidRDefault="0086148D" w:rsidP="00DB7AF7">
      <w:pPr>
        <w:spacing w:after="0" w:line="240" w:lineRule="auto"/>
        <w:rPr>
          <w:bCs/>
        </w:rPr>
      </w:pPr>
    </w:p>
    <w:p w14:paraId="261CB486" w14:textId="1529713E" w:rsidR="0086148D" w:rsidRDefault="2EF0F160" w:rsidP="00DB7AF7">
      <w:pPr>
        <w:spacing w:after="0" w:line="240" w:lineRule="auto"/>
      </w:pPr>
      <w:r>
        <w:t xml:space="preserve">Campuses will be closed today, </w:t>
      </w:r>
      <w:r w:rsidRPr="0AFC32FA">
        <w:rPr>
          <w:highlight w:val="yellow"/>
        </w:rPr>
        <w:t>[day and date]</w:t>
      </w:r>
      <w:r>
        <w:t xml:space="preserve">, for all daytime and evening classes, as well as any scheduled activities or events. </w:t>
      </w:r>
      <w:r w:rsidR="04BC173A">
        <w:t xml:space="preserve">This includes on-campus childcare through Serendipity Children’s Center. </w:t>
      </w:r>
      <w:r>
        <w:t xml:space="preserve">We will announce a decision about campus operations for </w:t>
      </w:r>
      <w:r w:rsidRPr="0AFC32FA">
        <w:rPr>
          <w:highlight w:val="yellow"/>
        </w:rPr>
        <w:t>[next day and date] by 3:00 p.m.</w:t>
      </w:r>
    </w:p>
    <w:p w14:paraId="6F75D2B2" w14:textId="09B6313D" w:rsidR="00DE1E5B" w:rsidRDefault="00DE1E5B" w:rsidP="00DB7AF7">
      <w:pPr>
        <w:spacing w:after="0" w:line="240" w:lineRule="auto"/>
        <w:rPr>
          <w:bCs/>
        </w:rPr>
      </w:pPr>
    </w:p>
    <w:p w14:paraId="2BF1EF7C" w14:textId="0504F3B1" w:rsidR="00DB7AF7" w:rsidRPr="00DB7AF7" w:rsidRDefault="00DB7AF7" w:rsidP="00DB7AF7">
      <w:pPr>
        <w:spacing w:after="0" w:line="240" w:lineRule="auto"/>
        <w:rPr>
          <w:bCs/>
        </w:rPr>
      </w:pPr>
      <w:r w:rsidRPr="00DB7AF7">
        <w:rPr>
          <w:b/>
          <w:bCs/>
        </w:rPr>
        <w:lastRenderedPageBreak/>
        <w:t xml:space="preserve">As a reminder, the best way to ensure the health of everyone on our campuses, employees and students are advised to practice good hygiene including washing </w:t>
      </w:r>
      <w:r w:rsidR="00DE1E5B">
        <w:rPr>
          <w:b/>
          <w:bCs/>
        </w:rPr>
        <w:t>your</w:t>
      </w:r>
      <w:r w:rsidRPr="00DB7AF7">
        <w:rPr>
          <w:b/>
          <w:bCs/>
        </w:rPr>
        <w:t xml:space="preserve"> hands thoroughly, covering coughs and sneezes, and staying home if </w:t>
      </w:r>
      <w:r w:rsidR="00DE1E5B">
        <w:rPr>
          <w:b/>
          <w:bCs/>
        </w:rPr>
        <w:t>you</w:t>
      </w:r>
      <w:r w:rsidRPr="00DB7AF7">
        <w:rPr>
          <w:b/>
          <w:bCs/>
        </w:rPr>
        <w:t xml:space="preserve"> are feeling sick. </w:t>
      </w:r>
    </w:p>
    <w:p w14:paraId="7B7D3465" w14:textId="77777777" w:rsidR="00DB7AF7" w:rsidRPr="00DB7AF7" w:rsidRDefault="00DB7AF7" w:rsidP="00DB7AF7">
      <w:pPr>
        <w:spacing w:after="0" w:line="240" w:lineRule="auto"/>
        <w:rPr>
          <w:bCs/>
        </w:rPr>
      </w:pPr>
    </w:p>
    <w:p w14:paraId="0D500A6B" w14:textId="77777777" w:rsidR="00DB7AF7" w:rsidRPr="00DB7AF7" w:rsidRDefault="00DB7AF7" w:rsidP="00DB7AF7">
      <w:pPr>
        <w:spacing w:after="0" w:line="240" w:lineRule="auto"/>
        <w:rPr>
          <w:bCs/>
        </w:rPr>
      </w:pPr>
      <w:r w:rsidRPr="00DB7AF7">
        <w:rPr>
          <w:bCs/>
        </w:rPr>
        <w:t xml:space="preserve">SPSCC will provide more information as it becomes available, </w:t>
      </w:r>
      <w:r w:rsidRPr="00DE1E5B">
        <w:rPr>
          <w:bCs/>
          <w:highlight w:val="yellow"/>
        </w:rPr>
        <w:t>including the results of the student's test</w:t>
      </w:r>
      <w:r w:rsidRPr="00DB7AF7">
        <w:rPr>
          <w:bCs/>
        </w:rPr>
        <w:t xml:space="preserve">. Information and resources about COVID-19 are available on </w:t>
      </w:r>
      <w:hyperlink r:id="rId6" w:tooltip="https://spscc.edu/news/coronavirus" w:history="1">
        <w:r w:rsidRPr="00DB7AF7">
          <w:rPr>
            <w:rStyle w:val="Hyperlink"/>
            <w:bCs/>
            <w:u w:val="none"/>
          </w:rPr>
          <w:t>SPSCC's Coronavirus Information page</w:t>
        </w:r>
      </w:hyperlink>
      <w:r w:rsidRPr="00DB7AF7">
        <w:rPr>
          <w:bCs/>
        </w:rPr>
        <w:t xml:space="preserve">, as well as on the </w:t>
      </w:r>
      <w:hyperlink r:id="rId7" w:tooltip="https://www.cdc.gov/coronavirus/2019-ncov/index.html" w:history="1">
        <w:r w:rsidRPr="00DB7AF7">
          <w:rPr>
            <w:rStyle w:val="Hyperlink"/>
            <w:bCs/>
            <w:u w:val="none"/>
          </w:rPr>
          <w:t xml:space="preserve">CDC </w:t>
        </w:r>
      </w:hyperlink>
      <w:r w:rsidRPr="00DB7AF7">
        <w:rPr>
          <w:bCs/>
        </w:rPr>
        <w:t xml:space="preserve">and </w:t>
      </w:r>
      <w:hyperlink r:id="rId8" w:tooltip="https://www.doh.wa.gov/Emergencies/Coronavirus" w:history="1">
        <w:r w:rsidRPr="00DB7AF7">
          <w:rPr>
            <w:rStyle w:val="Hyperlink"/>
            <w:bCs/>
            <w:u w:val="none"/>
          </w:rPr>
          <w:t xml:space="preserve">Department of Health </w:t>
        </w:r>
      </w:hyperlink>
      <w:r w:rsidRPr="00DB7AF7">
        <w:rPr>
          <w:bCs/>
        </w:rPr>
        <w:t xml:space="preserve">websites. </w:t>
      </w:r>
    </w:p>
    <w:p w14:paraId="52AC6AEF" w14:textId="77777777" w:rsidR="00DB7AF7" w:rsidRPr="00DB7AF7" w:rsidRDefault="00DB7AF7" w:rsidP="00DB7AF7">
      <w:pPr>
        <w:spacing w:after="0" w:line="240" w:lineRule="auto"/>
        <w:rPr>
          <w:bCs/>
        </w:rPr>
      </w:pPr>
    </w:p>
    <w:p w14:paraId="3B8F3847" w14:textId="615E8E5E" w:rsidR="00DB7AF7" w:rsidRPr="00DB7AF7" w:rsidRDefault="00DB7AF7" w:rsidP="00DB7AF7">
      <w:pPr>
        <w:spacing w:after="0" w:line="240" w:lineRule="auto"/>
        <w:rPr>
          <w:bCs/>
        </w:rPr>
      </w:pPr>
      <w:r w:rsidRPr="00DB7AF7">
        <w:rPr>
          <w:bCs/>
        </w:rPr>
        <w:t xml:space="preserve">As always, the health and safety of our college community are our foremost concern. Please take care of yourselves and be kind to those who may have family or friends affected by the spread of COVID-19. </w:t>
      </w:r>
    </w:p>
    <w:p w14:paraId="2B4D1FB5" w14:textId="77777777" w:rsidR="00AE1301" w:rsidRDefault="00AE1301" w:rsidP="00AE1301">
      <w:pPr>
        <w:spacing w:after="0" w:line="240" w:lineRule="auto"/>
        <w:rPr>
          <w:bCs/>
          <w:u w:val="single"/>
        </w:rPr>
      </w:pPr>
    </w:p>
    <w:p w14:paraId="763D9166" w14:textId="77777777" w:rsidR="00D7668D" w:rsidRDefault="00D7668D" w:rsidP="00AE1301">
      <w:pPr>
        <w:spacing w:after="0" w:line="240" w:lineRule="auto"/>
        <w:rPr>
          <w:bCs/>
          <w:u w:val="single"/>
        </w:rPr>
      </w:pPr>
    </w:p>
    <w:p w14:paraId="29D77534" w14:textId="1B99A629" w:rsidR="00C07E9C" w:rsidRPr="00581C7A" w:rsidRDefault="00C07E9C" w:rsidP="00C07E9C">
      <w:pPr>
        <w:spacing w:after="0" w:line="240" w:lineRule="auto"/>
        <w:rPr>
          <w:bCs/>
          <w:u w:val="single"/>
        </w:rPr>
      </w:pPr>
      <w:r w:rsidRPr="00C07E9C">
        <w:rPr>
          <w:b/>
          <w:bCs/>
          <w:u w:val="single"/>
        </w:rPr>
        <w:t>Suspected</w:t>
      </w:r>
      <w:r w:rsidRPr="00581C7A">
        <w:rPr>
          <w:bCs/>
          <w:u w:val="single"/>
        </w:rPr>
        <w:t xml:space="preserve"> Student</w:t>
      </w:r>
      <w:r>
        <w:rPr>
          <w:bCs/>
          <w:u w:val="single"/>
        </w:rPr>
        <w:t>/Staff</w:t>
      </w:r>
      <w:r w:rsidRPr="00581C7A">
        <w:rPr>
          <w:bCs/>
          <w:u w:val="single"/>
        </w:rPr>
        <w:t xml:space="preserve"> </w:t>
      </w:r>
      <w:r>
        <w:rPr>
          <w:bCs/>
          <w:u w:val="single"/>
        </w:rPr>
        <w:t>Diagnosis or Testing</w:t>
      </w:r>
    </w:p>
    <w:p w14:paraId="2339B536" w14:textId="79AE951D" w:rsidR="00964929" w:rsidRDefault="00964929" w:rsidP="00964929">
      <w:pPr>
        <w:spacing w:after="0" w:line="240" w:lineRule="auto"/>
        <w:rPr>
          <w:bCs/>
        </w:rPr>
      </w:pPr>
      <w:r>
        <w:rPr>
          <w:bCs/>
        </w:rPr>
        <w:t>We have</w:t>
      </w:r>
      <w:r w:rsidRPr="003B470A">
        <w:rPr>
          <w:bCs/>
        </w:rPr>
        <w:t xml:space="preserve"> learned that a </w:t>
      </w:r>
      <w:r w:rsidRPr="00433623">
        <w:rPr>
          <w:bCs/>
          <w:highlight w:val="yellow"/>
        </w:rPr>
        <w:t>[insert staff member/student/faculty]</w:t>
      </w:r>
      <w:r w:rsidR="00433623">
        <w:rPr>
          <w:bCs/>
        </w:rPr>
        <w:t xml:space="preserve"> is </w:t>
      </w:r>
      <w:r w:rsidR="00433623" w:rsidRPr="00433623">
        <w:rPr>
          <w:bCs/>
          <w:highlight w:val="yellow"/>
        </w:rPr>
        <w:t>[being tested/meets the criteria for testing/is being quarantined]</w:t>
      </w:r>
      <w:r w:rsidRPr="003B470A">
        <w:rPr>
          <w:bCs/>
        </w:rPr>
        <w:t>. </w:t>
      </w:r>
      <w:r w:rsidRPr="003B470A">
        <w:rPr>
          <w:b/>
          <w:bCs/>
        </w:rPr>
        <w:t>Out of an abundance of caution</w:t>
      </w:r>
      <w:r w:rsidRPr="003B470A">
        <w:rPr>
          <w:bCs/>
        </w:rPr>
        <w:t> </w:t>
      </w:r>
      <w:r w:rsidRPr="003B470A">
        <w:rPr>
          <w:b/>
          <w:bCs/>
        </w:rPr>
        <w:t xml:space="preserve">we are </w:t>
      </w:r>
      <w:r>
        <w:rPr>
          <w:b/>
          <w:bCs/>
        </w:rPr>
        <w:t>[</w:t>
      </w:r>
      <w:r>
        <w:rPr>
          <w:b/>
          <w:bCs/>
          <w:highlight w:val="yellow"/>
        </w:rPr>
        <w:t>insert whatever action is being taken]</w:t>
      </w:r>
      <w:r w:rsidRPr="003B470A">
        <w:rPr>
          <w:bCs/>
          <w:highlight w:val="yellow"/>
        </w:rPr>
        <w:t>.</w:t>
      </w:r>
      <w:r w:rsidRPr="003B470A">
        <w:rPr>
          <w:bCs/>
        </w:rPr>
        <w:t xml:space="preserve"> </w:t>
      </w:r>
    </w:p>
    <w:p w14:paraId="342B3B0B" w14:textId="77777777" w:rsidR="00C07E9C" w:rsidRDefault="00C07E9C" w:rsidP="00C07E9C">
      <w:pPr>
        <w:spacing w:after="0" w:line="240" w:lineRule="auto"/>
        <w:rPr>
          <w:bCs/>
        </w:rPr>
      </w:pPr>
    </w:p>
    <w:p w14:paraId="24F636BE" w14:textId="1371C611" w:rsidR="00C07E9C" w:rsidRDefault="00C07E9C" w:rsidP="0AFC32FA">
      <w:pPr>
        <w:spacing w:after="0" w:line="240" w:lineRule="auto"/>
      </w:pPr>
      <w:r w:rsidRPr="0AFC32FA">
        <w:rPr>
          <w:b/>
          <w:bCs/>
        </w:rPr>
        <w:t>If you are known to have been in a class or other close-contact situation with this individual,</w:t>
      </w:r>
      <w:r>
        <w:t xml:space="preserve"> we will send you a separate notification in the coming hours with recommendations, contact information, and steps to take if you become ill. </w:t>
      </w:r>
      <w:r w:rsidR="4C1D2A7E" w:rsidRPr="0AFC32FA">
        <w:rPr>
          <w:rFonts w:ascii="Calibri" w:eastAsia="Calibri" w:hAnsi="Calibri" w:cs="Calibri"/>
        </w:rPr>
        <w:t>Due to federal healthcare laws and student privacy laws, we are restricted from being able to share the names of those individuals who have been impacted.</w:t>
      </w:r>
    </w:p>
    <w:p w14:paraId="2CE2096E" w14:textId="77777777" w:rsidR="00C07E9C" w:rsidRDefault="00C07E9C" w:rsidP="00C07E9C">
      <w:pPr>
        <w:spacing w:after="0" w:line="240" w:lineRule="auto"/>
        <w:rPr>
          <w:bCs/>
        </w:rPr>
      </w:pPr>
    </w:p>
    <w:p w14:paraId="76909EEB" w14:textId="77777777" w:rsidR="00C07E9C" w:rsidRDefault="00C07E9C" w:rsidP="00C07E9C">
      <w:pPr>
        <w:spacing w:after="0" w:line="240" w:lineRule="auto"/>
        <w:rPr>
          <w:bCs/>
        </w:rPr>
      </w:pPr>
      <w:r w:rsidRPr="003B470A">
        <w:rPr>
          <w:bCs/>
        </w:rPr>
        <w:t xml:space="preserve">As you know, this continues to be a very fast-moving situation. We </w:t>
      </w:r>
      <w:r>
        <w:rPr>
          <w:bCs/>
        </w:rPr>
        <w:t>are</w:t>
      </w:r>
      <w:r w:rsidRPr="003B470A">
        <w:rPr>
          <w:bCs/>
        </w:rPr>
        <w:t xml:space="preserve"> in regular contact with </w:t>
      </w:r>
      <w:r>
        <w:rPr>
          <w:bCs/>
        </w:rPr>
        <w:t>Thurston County Public Health and Social Services and other regional partners</w:t>
      </w:r>
      <w:r w:rsidRPr="003B470A">
        <w:rPr>
          <w:bCs/>
        </w:rPr>
        <w:t xml:space="preserve">. </w:t>
      </w:r>
    </w:p>
    <w:p w14:paraId="252D9509" w14:textId="77777777" w:rsidR="00C07E9C" w:rsidRPr="003B470A" w:rsidRDefault="00C07E9C" w:rsidP="00C07E9C">
      <w:pPr>
        <w:spacing w:after="0" w:line="240" w:lineRule="auto"/>
        <w:rPr>
          <w:bCs/>
        </w:rPr>
      </w:pPr>
    </w:p>
    <w:p w14:paraId="60BB30E4" w14:textId="2D03C995" w:rsidR="00C07E9C" w:rsidRDefault="00C07E9C" w:rsidP="00C07E9C">
      <w:pPr>
        <w:spacing w:after="0" w:line="240" w:lineRule="auto"/>
        <w:rPr>
          <w:bCs/>
        </w:rPr>
      </w:pPr>
      <w:r>
        <w:rPr>
          <w:bCs/>
        </w:rPr>
        <w:t>The health and safety of our campus communi</w:t>
      </w:r>
      <w:r w:rsidR="00342E8D">
        <w:rPr>
          <w:bCs/>
        </w:rPr>
        <w:t xml:space="preserve">ty are our top priority. We continue to ask that students, faculty, and </w:t>
      </w:r>
      <w:r w:rsidR="00DC27C9">
        <w:rPr>
          <w:bCs/>
        </w:rPr>
        <w:t>staff who feel ill—or who need to care for someone who is ill—to stay home.</w:t>
      </w:r>
      <w:r w:rsidR="008C797F">
        <w:rPr>
          <w:bCs/>
        </w:rPr>
        <w:t xml:space="preserve"> Also, if you are concerned about flu-like symptoms, call your health care provider or the Washington </w:t>
      </w:r>
      <w:r w:rsidR="00423163">
        <w:rPr>
          <w:bCs/>
        </w:rPr>
        <w:t>Department of Health Coronavirus call center at 1-800-525-0127 and press #.</w:t>
      </w:r>
    </w:p>
    <w:p w14:paraId="4659300E" w14:textId="77777777" w:rsidR="00423163" w:rsidRDefault="00423163" w:rsidP="00C07E9C">
      <w:pPr>
        <w:spacing w:after="0" w:line="240" w:lineRule="auto"/>
        <w:rPr>
          <w:bCs/>
        </w:rPr>
      </w:pPr>
    </w:p>
    <w:p w14:paraId="156A0345" w14:textId="77777777" w:rsidR="0094406D" w:rsidRPr="0094406D" w:rsidRDefault="0094406D" w:rsidP="0094406D">
      <w:pPr>
        <w:spacing w:after="0" w:line="240" w:lineRule="auto"/>
        <w:rPr>
          <w:bCs/>
        </w:rPr>
      </w:pPr>
      <w:r w:rsidRPr="0094406D">
        <w:rPr>
          <w:bCs/>
        </w:rPr>
        <w:t>To prevent the spread of any respiratory diseases, the </w:t>
      </w:r>
      <w:hyperlink r:id="rId9" w:tgtFrame="_blank" w:tooltip="Link to external site" w:history="1">
        <w:r w:rsidRPr="0094406D">
          <w:rPr>
            <w:rStyle w:val="Hyperlink"/>
            <w:bCs/>
          </w:rPr>
          <w:t>Centers for Disease Control and Prevention</w:t>
        </w:r>
      </w:hyperlink>
      <w:r w:rsidRPr="0094406D">
        <w:rPr>
          <w:bCs/>
        </w:rPr>
        <w:t xml:space="preserve"> recommends you: </w:t>
      </w:r>
    </w:p>
    <w:p w14:paraId="1F0C3301" w14:textId="77777777" w:rsidR="0094406D" w:rsidRPr="0094406D" w:rsidRDefault="0094406D" w:rsidP="0094406D">
      <w:pPr>
        <w:numPr>
          <w:ilvl w:val="0"/>
          <w:numId w:val="2"/>
        </w:numPr>
        <w:spacing w:after="0" w:line="240" w:lineRule="auto"/>
        <w:rPr>
          <w:bCs/>
        </w:rPr>
      </w:pPr>
      <w:r w:rsidRPr="0094406D">
        <w:rPr>
          <w:bCs/>
        </w:rPr>
        <w:t>Avoid touching your eyes, nose and mouth</w:t>
      </w:r>
    </w:p>
    <w:p w14:paraId="320D6509" w14:textId="77777777" w:rsidR="0094406D" w:rsidRPr="0094406D" w:rsidRDefault="0094406D" w:rsidP="0094406D">
      <w:pPr>
        <w:numPr>
          <w:ilvl w:val="0"/>
          <w:numId w:val="2"/>
        </w:numPr>
        <w:spacing w:after="0" w:line="240" w:lineRule="auto"/>
        <w:rPr>
          <w:bCs/>
        </w:rPr>
      </w:pPr>
      <w:r w:rsidRPr="0094406D">
        <w:rPr>
          <w:bCs/>
        </w:rPr>
        <w:t>Cover your cough or sneeze with a tissue and throw the tissue away</w:t>
      </w:r>
    </w:p>
    <w:p w14:paraId="46E9E289" w14:textId="77777777" w:rsidR="0094406D" w:rsidRPr="0094406D" w:rsidRDefault="0094406D" w:rsidP="0094406D">
      <w:pPr>
        <w:numPr>
          <w:ilvl w:val="0"/>
          <w:numId w:val="2"/>
        </w:numPr>
        <w:spacing w:after="0" w:line="240" w:lineRule="auto"/>
        <w:rPr>
          <w:bCs/>
        </w:rPr>
      </w:pPr>
      <w:r w:rsidRPr="0094406D">
        <w:rPr>
          <w:bCs/>
        </w:rPr>
        <w:t>Clean and disinfect frequently touched surfaces and objects</w:t>
      </w:r>
    </w:p>
    <w:p w14:paraId="15A47A90" w14:textId="77777777" w:rsidR="0094406D" w:rsidRPr="0094406D" w:rsidRDefault="0094406D" w:rsidP="0094406D">
      <w:pPr>
        <w:numPr>
          <w:ilvl w:val="0"/>
          <w:numId w:val="2"/>
        </w:numPr>
        <w:spacing w:after="0" w:line="240" w:lineRule="auto"/>
        <w:rPr>
          <w:bCs/>
        </w:rPr>
      </w:pPr>
      <w:r w:rsidRPr="0094406D">
        <w:rPr>
          <w:bCs/>
        </w:rPr>
        <w:t>Wash your hands often with soap and warm water</w:t>
      </w:r>
    </w:p>
    <w:p w14:paraId="08884DD3" w14:textId="77777777" w:rsidR="0094406D" w:rsidRDefault="0094406D" w:rsidP="0094406D">
      <w:pPr>
        <w:spacing w:after="0" w:line="240" w:lineRule="auto"/>
        <w:rPr>
          <w:bCs/>
        </w:rPr>
      </w:pPr>
    </w:p>
    <w:p w14:paraId="61FEA327" w14:textId="4277C9DF" w:rsidR="0094406D" w:rsidRPr="0094406D" w:rsidRDefault="0094406D" w:rsidP="0094406D">
      <w:pPr>
        <w:spacing w:after="0" w:line="240" w:lineRule="auto"/>
        <w:rPr>
          <w:bCs/>
        </w:rPr>
      </w:pPr>
      <w:r w:rsidRPr="0094406D">
        <w:rPr>
          <w:bCs/>
        </w:rPr>
        <w:t xml:space="preserve">The proper way to wash your hands is for at least 20 seconds, especially before eating, after going to the bathroom and after blowing your nose, coughing or sneezing. </w:t>
      </w:r>
    </w:p>
    <w:p w14:paraId="084F84A1" w14:textId="77777777" w:rsidR="00C07E9C" w:rsidRPr="003B470A" w:rsidRDefault="00C07E9C" w:rsidP="00C07E9C">
      <w:pPr>
        <w:spacing w:after="0" w:line="240" w:lineRule="auto"/>
        <w:rPr>
          <w:bCs/>
        </w:rPr>
      </w:pPr>
    </w:p>
    <w:p w14:paraId="123052C7" w14:textId="53A3935D" w:rsidR="00C07E9C" w:rsidRDefault="14F509D7" w:rsidP="0AFC32FA">
      <w:pPr>
        <w:spacing w:after="0" w:line="240" w:lineRule="auto"/>
        <w:rPr>
          <w:u w:val="single"/>
        </w:rPr>
      </w:pPr>
      <w:r>
        <w:t>We</w:t>
      </w:r>
      <w:r w:rsidR="00C07E9C">
        <w:t xml:space="preserve"> will continue to keep you posted with any updates as </w:t>
      </w:r>
      <w:r w:rsidR="5FC3EBC2">
        <w:t>we</w:t>
      </w:r>
      <w:r w:rsidR="00C07E9C">
        <w:t xml:space="preserve"> learn them. As a reminder, for the latest, accurate information, please visit </w:t>
      </w:r>
      <w:hyperlink r:id="rId10">
        <w:r w:rsidR="00C07E9C" w:rsidRPr="0AFC32FA">
          <w:rPr>
            <w:rStyle w:val="Hyperlink"/>
            <w:u w:val="none"/>
          </w:rPr>
          <w:t>SPSCC's Coronavirus Information page</w:t>
        </w:r>
      </w:hyperlink>
      <w:r w:rsidR="00C07E9C">
        <w:t xml:space="preserve">, as well as the </w:t>
      </w:r>
      <w:hyperlink r:id="rId11">
        <w:r w:rsidR="00C07E9C" w:rsidRPr="0AFC32FA">
          <w:rPr>
            <w:rStyle w:val="Hyperlink"/>
            <w:u w:val="none"/>
          </w:rPr>
          <w:t xml:space="preserve">CDC </w:t>
        </w:r>
      </w:hyperlink>
      <w:r w:rsidR="00C07E9C">
        <w:t xml:space="preserve">and </w:t>
      </w:r>
      <w:hyperlink r:id="rId12">
        <w:r w:rsidR="00C07E9C" w:rsidRPr="0AFC32FA">
          <w:rPr>
            <w:rStyle w:val="Hyperlink"/>
            <w:u w:val="none"/>
          </w:rPr>
          <w:t xml:space="preserve">Department of Health </w:t>
        </w:r>
      </w:hyperlink>
      <w:r w:rsidR="00C07E9C">
        <w:t>websites.</w:t>
      </w:r>
    </w:p>
    <w:p w14:paraId="04B0708C" w14:textId="77777777" w:rsidR="00581C7A" w:rsidRDefault="00581C7A" w:rsidP="00AE1301">
      <w:pPr>
        <w:spacing w:after="0" w:line="240" w:lineRule="auto"/>
        <w:rPr>
          <w:bCs/>
          <w:u w:val="single"/>
        </w:rPr>
      </w:pPr>
    </w:p>
    <w:p w14:paraId="4F3582B5" w14:textId="77777777" w:rsidR="00C07E9C" w:rsidRDefault="00C07E9C" w:rsidP="00AE1301">
      <w:pPr>
        <w:spacing w:after="0" w:line="240" w:lineRule="auto"/>
        <w:rPr>
          <w:bCs/>
          <w:u w:val="single"/>
        </w:rPr>
      </w:pPr>
    </w:p>
    <w:p w14:paraId="1CCC31BC" w14:textId="3FA919A6" w:rsidR="00AE1301" w:rsidRPr="00581C7A" w:rsidRDefault="00581C7A" w:rsidP="00AE1301">
      <w:pPr>
        <w:spacing w:after="0" w:line="240" w:lineRule="auto"/>
        <w:rPr>
          <w:bCs/>
          <w:u w:val="single"/>
        </w:rPr>
      </w:pPr>
      <w:r w:rsidRPr="00C07E9C">
        <w:rPr>
          <w:b/>
          <w:bCs/>
          <w:u w:val="single"/>
        </w:rPr>
        <w:t>Confirmed</w:t>
      </w:r>
      <w:r w:rsidRPr="00581C7A">
        <w:rPr>
          <w:bCs/>
          <w:u w:val="single"/>
        </w:rPr>
        <w:t xml:space="preserve"> Student</w:t>
      </w:r>
      <w:r w:rsidR="003B470A">
        <w:rPr>
          <w:bCs/>
          <w:u w:val="single"/>
        </w:rPr>
        <w:t>/Staff</w:t>
      </w:r>
      <w:r w:rsidRPr="00581C7A">
        <w:rPr>
          <w:bCs/>
          <w:u w:val="single"/>
        </w:rPr>
        <w:t xml:space="preserve"> </w:t>
      </w:r>
      <w:r>
        <w:rPr>
          <w:bCs/>
          <w:u w:val="single"/>
        </w:rPr>
        <w:t>Diagnosis</w:t>
      </w:r>
      <w:r w:rsidR="003B470A">
        <w:rPr>
          <w:bCs/>
          <w:u w:val="single"/>
        </w:rPr>
        <w:t xml:space="preserve"> </w:t>
      </w:r>
      <w:r w:rsidR="003B470A" w:rsidRPr="003B470A">
        <w:rPr>
          <w:bCs/>
          <w:i/>
          <w:u w:val="single"/>
        </w:rPr>
        <w:t>(consider sending this one from Tim)</w:t>
      </w:r>
    </w:p>
    <w:p w14:paraId="2632FE27" w14:textId="23A16926" w:rsidR="003B470A" w:rsidRDefault="00964929" w:rsidP="003B470A">
      <w:pPr>
        <w:spacing w:after="0" w:line="240" w:lineRule="auto"/>
        <w:rPr>
          <w:bCs/>
        </w:rPr>
      </w:pPr>
      <w:r>
        <w:rPr>
          <w:bCs/>
        </w:rPr>
        <w:t>We have</w:t>
      </w:r>
      <w:r w:rsidR="003B470A" w:rsidRPr="003B470A">
        <w:rPr>
          <w:bCs/>
        </w:rPr>
        <w:t xml:space="preserve"> learned that a </w:t>
      </w:r>
      <w:r w:rsidR="000C7EC2" w:rsidRPr="00731E3C">
        <w:rPr>
          <w:bCs/>
          <w:highlight w:val="yellow"/>
        </w:rPr>
        <w:t>[insert staff member/student/faculty]</w:t>
      </w:r>
      <w:r w:rsidR="003B470A" w:rsidRPr="003B470A">
        <w:rPr>
          <w:bCs/>
        </w:rPr>
        <w:t xml:space="preserve"> has tested positive for COVID-19. </w:t>
      </w:r>
      <w:r w:rsidR="003B470A" w:rsidRPr="003B470A">
        <w:rPr>
          <w:b/>
          <w:bCs/>
        </w:rPr>
        <w:t>Out of an abundance of caution</w:t>
      </w:r>
      <w:r w:rsidR="003B470A" w:rsidRPr="003B470A">
        <w:rPr>
          <w:bCs/>
        </w:rPr>
        <w:t> </w:t>
      </w:r>
      <w:r w:rsidR="003B470A" w:rsidRPr="003B470A">
        <w:rPr>
          <w:b/>
          <w:bCs/>
        </w:rPr>
        <w:t xml:space="preserve">we are </w:t>
      </w:r>
      <w:r w:rsidR="000C7EC2">
        <w:rPr>
          <w:b/>
          <w:bCs/>
        </w:rPr>
        <w:t>[</w:t>
      </w:r>
      <w:r w:rsidR="000C7EC2">
        <w:rPr>
          <w:b/>
          <w:bCs/>
          <w:highlight w:val="yellow"/>
        </w:rPr>
        <w:t>insert whatever action is being taken]</w:t>
      </w:r>
      <w:r w:rsidR="003B470A" w:rsidRPr="003B470A">
        <w:rPr>
          <w:bCs/>
          <w:highlight w:val="yellow"/>
        </w:rPr>
        <w:t>.</w:t>
      </w:r>
      <w:r w:rsidR="003B470A" w:rsidRPr="003B470A">
        <w:rPr>
          <w:bCs/>
        </w:rPr>
        <w:t xml:space="preserve"> </w:t>
      </w:r>
    </w:p>
    <w:p w14:paraId="57B4715F" w14:textId="77777777" w:rsidR="003B470A" w:rsidRDefault="003B470A" w:rsidP="003B470A">
      <w:pPr>
        <w:spacing w:after="0" w:line="240" w:lineRule="auto"/>
        <w:rPr>
          <w:bCs/>
        </w:rPr>
      </w:pPr>
    </w:p>
    <w:p w14:paraId="78DE0CE2" w14:textId="62509517" w:rsidR="002934E9" w:rsidRDefault="003B470A" w:rsidP="003B470A">
      <w:pPr>
        <w:spacing w:after="0" w:line="240" w:lineRule="auto"/>
        <w:rPr>
          <w:bCs/>
        </w:rPr>
      </w:pPr>
      <w:r w:rsidRPr="006D4908">
        <w:rPr>
          <w:bCs/>
          <w:highlight w:val="yellow"/>
        </w:rPr>
        <w:t xml:space="preserve">We made this decision swiftly, to continue disinfecting the college while no students, faculty and staff were on campus, and to provide us time to get a clear sense of who could have been exposed. </w:t>
      </w:r>
    </w:p>
    <w:p w14:paraId="5DA9446A" w14:textId="77777777" w:rsidR="002934E9" w:rsidRDefault="002934E9" w:rsidP="003B470A">
      <w:pPr>
        <w:spacing w:after="0" w:line="240" w:lineRule="auto"/>
        <w:rPr>
          <w:bCs/>
        </w:rPr>
      </w:pPr>
    </w:p>
    <w:p w14:paraId="1338FB1E" w14:textId="1D365B34" w:rsidR="7E09A581" w:rsidRDefault="7E09A581" w:rsidP="0AFC32FA">
      <w:pPr>
        <w:spacing w:after="0" w:line="240" w:lineRule="auto"/>
      </w:pPr>
      <w:r w:rsidRPr="0AFC32FA">
        <w:rPr>
          <w:b/>
          <w:bCs/>
        </w:rPr>
        <w:t xml:space="preserve">If you </w:t>
      </w:r>
      <w:r w:rsidR="5C2AF314" w:rsidRPr="0AFC32FA">
        <w:rPr>
          <w:b/>
          <w:bCs/>
        </w:rPr>
        <w:t>are known to have been</w:t>
      </w:r>
      <w:r w:rsidRPr="0AFC32FA">
        <w:rPr>
          <w:b/>
          <w:bCs/>
        </w:rPr>
        <w:t xml:space="preserve"> in a class or other close-contact situation with this individual,</w:t>
      </w:r>
      <w:r>
        <w:t xml:space="preserve"> </w:t>
      </w:r>
      <w:r w:rsidR="5C2AF314">
        <w:t xml:space="preserve">we will send you a separate </w:t>
      </w:r>
      <w:r>
        <w:t xml:space="preserve">notification in the coming hours with </w:t>
      </w:r>
      <w:r w:rsidR="5C2AF314">
        <w:t>r</w:t>
      </w:r>
      <w:r w:rsidR="57B4630F">
        <w:t xml:space="preserve">ecommendations, contact information, </w:t>
      </w:r>
      <w:r w:rsidR="5C2AF314">
        <w:t>and steps to take if you become ill.</w:t>
      </w:r>
      <w:r>
        <w:t xml:space="preserve"> </w:t>
      </w:r>
      <w:r w:rsidR="21B6B0A5" w:rsidRPr="0AFC32FA">
        <w:rPr>
          <w:rFonts w:ascii="Calibri" w:eastAsia="Calibri" w:hAnsi="Calibri" w:cs="Calibri"/>
        </w:rPr>
        <w:t>Due to federal healthcare laws and student privacy laws, we are restricted from being able to share the names of those individuals who have been impacted.</w:t>
      </w:r>
    </w:p>
    <w:p w14:paraId="5C26C72D" w14:textId="77777777" w:rsidR="003B470A" w:rsidRDefault="003B470A" w:rsidP="003B470A">
      <w:pPr>
        <w:spacing w:after="0" w:line="240" w:lineRule="auto"/>
        <w:rPr>
          <w:bCs/>
        </w:rPr>
      </w:pPr>
    </w:p>
    <w:p w14:paraId="50C8677A" w14:textId="78238495" w:rsidR="003B470A" w:rsidRDefault="003B470A" w:rsidP="003B470A">
      <w:pPr>
        <w:spacing w:after="0" w:line="240" w:lineRule="auto"/>
        <w:rPr>
          <w:bCs/>
        </w:rPr>
      </w:pPr>
      <w:r w:rsidRPr="003B470A">
        <w:rPr>
          <w:bCs/>
        </w:rPr>
        <w:t xml:space="preserve">As you know, this continues to be a very fast-moving situation. We </w:t>
      </w:r>
      <w:r w:rsidR="00FB05CF">
        <w:rPr>
          <w:bCs/>
        </w:rPr>
        <w:t>are</w:t>
      </w:r>
      <w:r w:rsidRPr="003B470A">
        <w:rPr>
          <w:bCs/>
        </w:rPr>
        <w:t xml:space="preserve"> in regular contact with </w:t>
      </w:r>
      <w:r>
        <w:rPr>
          <w:bCs/>
        </w:rPr>
        <w:t>Thurston County Public Health and Social Services and other regional partners</w:t>
      </w:r>
      <w:r w:rsidRPr="003B470A">
        <w:rPr>
          <w:bCs/>
        </w:rPr>
        <w:t xml:space="preserve">. </w:t>
      </w:r>
    </w:p>
    <w:p w14:paraId="3D8B71F8" w14:textId="77777777" w:rsidR="003B470A" w:rsidRPr="003B470A" w:rsidRDefault="003B470A" w:rsidP="003B470A">
      <w:pPr>
        <w:spacing w:after="0" w:line="240" w:lineRule="auto"/>
        <w:rPr>
          <w:bCs/>
        </w:rPr>
      </w:pPr>
    </w:p>
    <w:p w14:paraId="4DC6DB98" w14:textId="691FE48D" w:rsidR="003B470A" w:rsidRDefault="003B470A" w:rsidP="003B470A">
      <w:pPr>
        <w:spacing w:after="0" w:line="240" w:lineRule="auto"/>
        <w:rPr>
          <w:bCs/>
        </w:rPr>
      </w:pPr>
      <w:r w:rsidRPr="003B470A">
        <w:rPr>
          <w:bCs/>
        </w:rPr>
        <w:t xml:space="preserve">Students, please be in contact with your instructors, and faculty and staff, please be in touch with your supervisors, as we work through this together. </w:t>
      </w:r>
      <w:r w:rsidR="00A901EF">
        <w:rPr>
          <w:bCs/>
        </w:rPr>
        <w:t xml:space="preserve">The health and safety of our campus community are our top priority and </w:t>
      </w:r>
      <w:r w:rsidR="00407038">
        <w:rPr>
          <w:bCs/>
        </w:rPr>
        <w:t xml:space="preserve">our hearts go out to </w:t>
      </w:r>
      <w:r w:rsidR="00BB588D">
        <w:rPr>
          <w:bCs/>
        </w:rPr>
        <w:t>all those who are being impacted by this situation</w:t>
      </w:r>
      <w:r w:rsidR="00A901EF">
        <w:rPr>
          <w:bCs/>
        </w:rPr>
        <w:t>.</w:t>
      </w:r>
      <w:r w:rsidR="00BB588D">
        <w:rPr>
          <w:bCs/>
        </w:rPr>
        <w:t xml:space="preserve"> </w:t>
      </w:r>
    </w:p>
    <w:p w14:paraId="79C55460" w14:textId="77777777" w:rsidR="003B470A" w:rsidRPr="003B470A" w:rsidRDefault="003B470A" w:rsidP="003B470A">
      <w:pPr>
        <w:spacing w:after="0" w:line="240" w:lineRule="auto"/>
        <w:rPr>
          <w:bCs/>
        </w:rPr>
      </w:pPr>
    </w:p>
    <w:p w14:paraId="0BDACEDB" w14:textId="7C5D429F" w:rsidR="003B470A" w:rsidRPr="003B470A" w:rsidRDefault="3F0A1C36" w:rsidP="003B470A">
      <w:pPr>
        <w:spacing w:after="0" w:line="240" w:lineRule="auto"/>
      </w:pPr>
      <w:r>
        <w:t xml:space="preserve">We </w:t>
      </w:r>
      <w:r w:rsidR="20F86507">
        <w:t xml:space="preserve">will continue to keep you posted with any updates as </w:t>
      </w:r>
      <w:r w:rsidR="268E4640">
        <w:t>we</w:t>
      </w:r>
      <w:r w:rsidR="20F86507">
        <w:t xml:space="preserve"> learn them. As a reminder, for the latest, accurate information, please visit</w:t>
      </w:r>
      <w:r w:rsidR="5F670F4B">
        <w:t xml:space="preserve"> </w:t>
      </w:r>
      <w:hyperlink r:id="rId13">
        <w:r w:rsidR="5F670F4B" w:rsidRPr="0AFC32FA">
          <w:rPr>
            <w:rStyle w:val="Hyperlink"/>
            <w:u w:val="none"/>
          </w:rPr>
          <w:t>SPSCC's Coronavirus Information page</w:t>
        </w:r>
      </w:hyperlink>
      <w:r w:rsidR="5F670F4B">
        <w:t xml:space="preserve">, as well as the </w:t>
      </w:r>
      <w:hyperlink r:id="rId14">
        <w:r w:rsidR="5F670F4B" w:rsidRPr="0AFC32FA">
          <w:rPr>
            <w:rStyle w:val="Hyperlink"/>
            <w:u w:val="none"/>
          </w:rPr>
          <w:t xml:space="preserve">CDC </w:t>
        </w:r>
      </w:hyperlink>
      <w:r w:rsidR="5F670F4B">
        <w:t xml:space="preserve">and </w:t>
      </w:r>
      <w:hyperlink r:id="rId15">
        <w:r w:rsidR="5F670F4B" w:rsidRPr="0AFC32FA">
          <w:rPr>
            <w:rStyle w:val="Hyperlink"/>
            <w:u w:val="none"/>
          </w:rPr>
          <w:t xml:space="preserve">Department of Health </w:t>
        </w:r>
      </w:hyperlink>
      <w:r w:rsidR="5F670F4B">
        <w:t>websites.</w:t>
      </w:r>
    </w:p>
    <w:p w14:paraId="5E341D0C" w14:textId="77777777" w:rsidR="00581C7A" w:rsidRDefault="00581C7A" w:rsidP="00AE1301">
      <w:pPr>
        <w:spacing w:after="0" w:line="240" w:lineRule="auto"/>
        <w:rPr>
          <w:bCs/>
        </w:rPr>
      </w:pPr>
    </w:p>
    <w:p w14:paraId="3382D8A6" w14:textId="1E7E3519" w:rsidR="00581C7A" w:rsidRDefault="00581C7A" w:rsidP="00AE1301">
      <w:pPr>
        <w:spacing w:after="0" w:line="240" w:lineRule="auto"/>
        <w:rPr>
          <w:bCs/>
          <w:u w:val="single"/>
        </w:rPr>
      </w:pPr>
    </w:p>
    <w:p w14:paraId="6AC7D2A7" w14:textId="1B5EFAD8" w:rsidR="009C683C" w:rsidRDefault="009C683C" w:rsidP="00AE1301">
      <w:pPr>
        <w:spacing w:after="0" w:line="240" w:lineRule="auto"/>
        <w:rPr>
          <w:bCs/>
          <w:u w:val="single"/>
        </w:rPr>
      </w:pPr>
    </w:p>
    <w:p w14:paraId="25C9F8A0" w14:textId="77777777" w:rsidR="009C683C" w:rsidRDefault="009C683C" w:rsidP="00AE1301">
      <w:pPr>
        <w:spacing w:after="0" w:line="240" w:lineRule="auto"/>
        <w:rPr>
          <w:bCs/>
          <w:u w:val="single"/>
        </w:rPr>
      </w:pPr>
    </w:p>
    <w:p w14:paraId="46C81384" w14:textId="77777777" w:rsidR="00DE1E5B" w:rsidRDefault="00DE1E5B" w:rsidP="00DE1E5B">
      <w:pPr>
        <w:spacing w:after="0" w:line="240" w:lineRule="auto"/>
        <w:rPr>
          <w:b/>
          <w:bCs/>
        </w:rPr>
      </w:pPr>
      <w:r>
        <w:rPr>
          <w:bCs/>
          <w:u w:val="single"/>
        </w:rPr>
        <w:t>Event Cancellation</w:t>
      </w:r>
    </w:p>
    <w:p w14:paraId="04A17A8F" w14:textId="2315D4C3" w:rsidR="00DE1E5B" w:rsidRDefault="00DE1E5B" w:rsidP="00DE1E5B">
      <w:pPr>
        <w:spacing w:after="0" w:line="240" w:lineRule="auto"/>
        <w:rPr>
          <w:bCs/>
        </w:rPr>
      </w:pPr>
      <w:r>
        <w:rPr>
          <w:bCs/>
        </w:rPr>
        <w:t xml:space="preserve">In support of recent recommendations made by </w:t>
      </w:r>
      <w:r w:rsidRPr="00DE1E5B">
        <w:rPr>
          <w:bCs/>
          <w:highlight w:val="yellow"/>
        </w:rPr>
        <w:t>Thurston County Public Health and Social Services</w:t>
      </w:r>
      <w:r>
        <w:rPr>
          <w:bCs/>
        </w:rPr>
        <w:t>, SPSCC is canceling</w:t>
      </w:r>
      <w:r w:rsidR="0060304E">
        <w:rPr>
          <w:bCs/>
        </w:rPr>
        <w:t xml:space="preserve"> all school-</w:t>
      </w:r>
      <w:r w:rsidR="00B7691C">
        <w:rPr>
          <w:bCs/>
        </w:rPr>
        <w:t>related</w:t>
      </w:r>
      <w:r w:rsidR="0060304E">
        <w:rPr>
          <w:bCs/>
        </w:rPr>
        <w:t xml:space="preserve"> large gatherings until further notice. This includes any </w:t>
      </w:r>
      <w:r w:rsidR="00B7691C">
        <w:rPr>
          <w:bCs/>
        </w:rPr>
        <w:t xml:space="preserve">activity with expected attendance of </w:t>
      </w:r>
      <w:r w:rsidR="00B7691C" w:rsidRPr="00B7691C">
        <w:rPr>
          <w:bCs/>
          <w:highlight w:val="yellow"/>
        </w:rPr>
        <w:t>50</w:t>
      </w:r>
      <w:r w:rsidR="00B7691C">
        <w:rPr>
          <w:bCs/>
        </w:rPr>
        <w:t xml:space="preserve"> or more people such as club or student life events, outside event rentals, banquets, and other similar activities.</w:t>
      </w:r>
    </w:p>
    <w:p w14:paraId="179007D9" w14:textId="327041B1" w:rsidR="00B7691C" w:rsidRDefault="00B7691C" w:rsidP="00DE1E5B">
      <w:pPr>
        <w:spacing w:after="0" w:line="240" w:lineRule="auto"/>
        <w:rPr>
          <w:bCs/>
        </w:rPr>
      </w:pPr>
    </w:p>
    <w:p w14:paraId="13F0A22C" w14:textId="27FF7C39" w:rsidR="00DE1E5B" w:rsidRPr="00AE1301" w:rsidRDefault="00B7691C" w:rsidP="00AE1301">
      <w:pPr>
        <w:spacing w:after="0" w:line="240" w:lineRule="auto"/>
        <w:rPr>
          <w:bCs/>
        </w:rPr>
      </w:pPr>
      <w:r>
        <w:rPr>
          <w:bCs/>
        </w:rPr>
        <w:t xml:space="preserve">If you have questions </w:t>
      </w:r>
      <w:r w:rsidR="00E15AD7">
        <w:rPr>
          <w:bCs/>
        </w:rPr>
        <w:t>about impacts on a specific event, please contact the event organizer.</w:t>
      </w:r>
    </w:p>
    <w:p w14:paraId="2643019B" w14:textId="4347F2BA" w:rsidR="1CE6713F" w:rsidRDefault="1CE6713F" w:rsidP="1CE6713F">
      <w:pPr>
        <w:spacing w:after="0" w:line="240" w:lineRule="auto"/>
      </w:pPr>
    </w:p>
    <w:p w14:paraId="410CA9A1" w14:textId="77777777" w:rsidR="000364E0" w:rsidRDefault="000364E0" w:rsidP="1CE6713F">
      <w:pPr>
        <w:spacing w:after="0" w:line="240" w:lineRule="auto"/>
      </w:pPr>
    </w:p>
    <w:p w14:paraId="43299FF2" w14:textId="77777777" w:rsidR="000364E0" w:rsidRDefault="000364E0" w:rsidP="1CE6713F">
      <w:pPr>
        <w:spacing w:after="0" w:line="240" w:lineRule="auto"/>
      </w:pPr>
    </w:p>
    <w:p w14:paraId="7EBB724B" w14:textId="65277FCE" w:rsidR="1CE6713F" w:rsidRDefault="1CE6713F" w:rsidP="1CE6713F">
      <w:pPr>
        <w:spacing w:after="0" w:line="240" w:lineRule="auto"/>
        <w:rPr>
          <w:rFonts w:eastAsiaTheme="minorEastAsia"/>
          <w:b/>
          <w:bCs/>
        </w:rPr>
      </w:pPr>
    </w:p>
    <w:p w14:paraId="32607A43" w14:textId="397CF96D" w:rsidR="0CC38E2E" w:rsidRDefault="1ADA18BE" w:rsidP="1CE6713F">
      <w:pPr>
        <w:spacing w:after="0" w:line="240" w:lineRule="auto"/>
        <w:rPr>
          <w:rFonts w:eastAsiaTheme="minorEastAsia"/>
          <w:b/>
          <w:bCs/>
        </w:rPr>
      </w:pPr>
      <w:r w:rsidRPr="50C9DD27">
        <w:rPr>
          <w:rFonts w:eastAsiaTheme="minorEastAsia"/>
          <w:b/>
          <w:bCs/>
        </w:rPr>
        <w:t>Talking Points for Front-Line Staff</w:t>
      </w:r>
    </w:p>
    <w:p w14:paraId="4C0F0D10" w14:textId="7557E29E" w:rsidR="1CE6713F" w:rsidRDefault="1CE6713F" w:rsidP="1CE6713F">
      <w:pPr>
        <w:spacing w:after="0" w:line="240" w:lineRule="auto"/>
        <w:rPr>
          <w:rFonts w:eastAsiaTheme="minorEastAsia"/>
          <w:b/>
          <w:bCs/>
        </w:rPr>
      </w:pPr>
    </w:p>
    <w:p w14:paraId="621084B7" w14:textId="34D59CEF" w:rsidR="2230ECB3" w:rsidRDefault="2230ECB3" w:rsidP="0AFC32FA">
      <w:pPr>
        <w:rPr>
          <w:rFonts w:eastAsiaTheme="minorEastAsia"/>
          <w:b/>
          <w:bCs/>
          <w:color w:val="FF0000"/>
        </w:rPr>
      </w:pPr>
      <w:r w:rsidRPr="0AFC32FA">
        <w:rPr>
          <w:rFonts w:eastAsiaTheme="minorEastAsia"/>
          <w:b/>
          <w:bCs/>
          <w:color w:val="FF0000"/>
        </w:rPr>
        <w:t>For front-line staff including Start Here, One Stop, Call Center, and Student Life</w:t>
      </w:r>
      <w:r>
        <w:br/>
      </w:r>
      <w:r w:rsidR="5F92E07F" w:rsidRPr="0AFC32FA">
        <w:rPr>
          <w:rFonts w:eastAsiaTheme="minorEastAsia"/>
          <w:b/>
          <w:bCs/>
          <w:i/>
          <w:iCs/>
          <w:color w:val="FF0000"/>
        </w:rPr>
        <w:t xml:space="preserve">Meg Woolf, Jennifer Fenn, Anne </w:t>
      </w:r>
      <w:proofErr w:type="spellStart"/>
      <w:r w:rsidR="5F92E07F" w:rsidRPr="0AFC32FA">
        <w:rPr>
          <w:rFonts w:eastAsiaTheme="minorEastAsia"/>
          <w:b/>
          <w:bCs/>
          <w:i/>
          <w:iCs/>
          <w:color w:val="FF0000"/>
        </w:rPr>
        <w:t>Molenda</w:t>
      </w:r>
      <w:proofErr w:type="spellEnd"/>
      <w:r w:rsidR="5F92E07F" w:rsidRPr="0AFC32FA">
        <w:rPr>
          <w:rFonts w:eastAsiaTheme="minorEastAsia"/>
          <w:b/>
          <w:bCs/>
          <w:i/>
          <w:iCs/>
          <w:color w:val="FF0000"/>
        </w:rPr>
        <w:t>, Dave Pelkey</w:t>
      </w:r>
    </w:p>
    <w:p w14:paraId="735F0DF6" w14:textId="28BEA2BE" w:rsidR="0CC38E2E" w:rsidRDefault="1ADA18BE" w:rsidP="50C9DD27">
      <w:pPr>
        <w:rPr>
          <w:rFonts w:eastAsiaTheme="minorEastAsia"/>
          <w:b/>
          <w:bCs/>
        </w:rPr>
      </w:pPr>
      <w:r w:rsidRPr="50C9DD27">
        <w:rPr>
          <w:rFonts w:eastAsiaTheme="minorEastAsia"/>
          <w:b/>
          <w:bCs/>
        </w:rPr>
        <w:t xml:space="preserve"> Talking points for coronavirus questions: </w:t>
      </w:r>
      <w:r w:rsidR="43E7D901" w:rsidRPr="50C9DD27">
        <w:rPr>
          <w:rFonts w:eastAsiaTheme="minorEastAsia"/>
          <w:b/>
          <w:bCs/>
          <w:highlight w:val="yellow"/>
        </w:rPr>
        <w:t>date</w:t>
      </w:r>
    </w:p>
    <w:p w14:paraId="21652075" w14:textId="1942AD4B" w:rsidR="0CC38E2E" w:rsidRDefault="1ADA18BE" w:rsidP="50C9DD27">
      <w:pPr>
        <w:pStyle w:val="ListParagraph"/>
        <w:numPr>
          <w:ilvl w:val="0"/>
          <w:numId w:val="1"/>
        </w:numPr>
        <w:rPr>
          <w:rFonts w:eastAsiaTheme="minorEastAsia"/>
        </w:rPr>
      </w:pPr>
      <w:r w:rsidRPr="50C9DD27">
        <w:rPr>
          <w:rFonts w:eastAsiaTheme="minorEastAsia"/>
        </w:rPr>
        <w:t xml:space="preserve">New information and resources will be posted at </w:t>
      </w:r>
      <w:hyperlink r:id="rId16">
        <w:r w:rsidRPr="50C9DD27">
          <w:rPr>
            <w:rStyle w:val="Hyperlink"/>
            <w:rFonts w:eastAsiaTheme="minorEastAsia"/>
            <w:b/>
            <w:bCs/>
            <w:color w:val="0563C1"/>
          </w:rPr>
          <w:t>spscc.edu/news/coronavirus</w:t>
        </w:r>
      </w:hyperlink>
      <w:r w:rsidRPr="50C9DD27">
        <w:rPr>
          <w:rFonts w:eastAsiaTheme="minorEastAsia"/>
          <w:b/>
          <w:bCs/>
          <w:color w:val="0563C1"/>
          <w:u w:val="single"/>
        </w:rPr>
        <w:t>;</w:t>
      </w:r>
    </w:p>
    <w:p w14:paraId="54F9D829" w14:textId="26E40968" w:rsidR="0CC38E2E" w:rsidRDefault="1ADA18BE" w:rsidP="1CE6713F">
      <w:pPr>
        <w:pStyle w:val="ListParagraph"/>
        <w:numPr>
          <w:ilvl w:val="0"/>
          <w:numId w:val="1"/>
        </w:numPr>
      </w:pPr>
      <w:r w:rsidRPr="50C9DD27">
        <w:rPr>
          <w:rFonts w:eastAsiaTheme="minorEastAsia"/>
        </w:rPr>
        <w:t xml:space="preserve">A student informed SPSCC on </w:t>
      </w:r>
      <w:r w:rsidRPr="50C9DD27">
        <w:rPr>
          <w:rFonts w:eastAsiaTheme="minorEastAsia"/>
          <w:highlight w:val="yellow"/>
        </w:rPr>
        <w:t>Tuesday evening</w:t>
      </w:r>
      <w:r w:rsidRPr="50C9DD27">
        <w:rPr>
          <w:rFonts w:eastAsiaTheme="minorEastAsia"/>
        </w:rPr>
        <w:t xml:space="preserve"> that they were exposed to COVID-19 </w:t>
      </w:r>
      <w:r w:rsidRPr="50C9DD27">
        <w:rPr>
          <w:rFonts w:eastAsiaTheme="minorEastAsia"/>
          <w:highlight w:val="yellow"/>
        </w:rPr>
        <w:t>at a social gathering 10 days ago</w:t>
      </w:r>
      <w:r w:rsidRPr="50C9DD27">
        <w:rPr>
          <w:rFonts w:eastAsiaTheme="minorEastAsia"/>
        </w:rPr>
        <w:t xml:space="preserve">; </w:t>
      </w:r>
    </w:p>
    <w:p w14:paraId="29CA2107" w14:textId="4947FFDE" w:rsidR="0CC38E2E" w:rsidRDefault="1ADA18BE" w:rsidP="50C9DD27">
      <w:pPr>
        <w:pStyle w:val="ListParagraph"/>
        <w:numPr>
          <w:ilvl w:val="0"/>
          <w:numId w:val="1"/>
        </w:numPr>
        <w:rPr>
          <w:rFonts w:eastAsiaTheme="minorEastAsia"/>
        </w:rPr>
      </w:pPr>
      <w:r w:rsidRPr="50C9DD27">
        <w:rPr>
          <w:rFonts w:eastAsiaTheme="minorEastAsia"/>
        </w:rPr>
        <w:t xml:space="preserve">They are not showing any symptoms of coronavirus disease but are getting tested and have volunteered to stay off campus; </w:t>
      </w:r>
    </w:p>
    <w:p w14:paraId="63203312" w14:textId="01C0B20B" w:rsidR="0CC38E2E" w:rsidRDefault="1ADA18BE" w:rsidP="50C9DD27">
      <w:pPr>
        <w:pStyle w:val="ListParagraph"/>
        <w:numPr>
          <w:ilvl w:val="0"/>
          <w:numId w:val="1"/>
        </w:numPr>
        <w:rPr>
          <w:rFonts w:eastAsiaTheme="minorEastAsia"/>
        </w:rPr>
      </w:pPr>
      <w:r w:rsidRPr="50C9DD27">
        <w:rPr>
          <w:rFonts w:eastAsiaTheme="minorEastAsia"/>
        </w:rPr>
        <w:t xml:space="preserve">On Tuesday night, SPSCC proactively disinfected </w:t>
      </w:r>
      <w:r w:rsidRPr="50C9DD27">
        <w:rPr>
          <w:rFonts w:eastAsiaTheme="minorEastAsia"/>
          <w:highlight w:val="yellow"/>
        </w:rPr>
        <w:t>buildings 32 and 35</w:t>
      </w:r>
      <w:r w:rsidRPr="50C9DD27">
        <w:rPr>
          <w:rFonts w:eastAsiaTheme="minorEastAsia"/>
        </w:rPr>
        <w:t xml:space="preserve"> where the student attended class; </w:t>
      </w:r>
    </w:p>
    <w:p w14:paraId="317655C6" w14:textId="22A92121" w:rsidR="0CC38E2E" w:rsidRDefault="1ADA18BE" w:rsidP="50C9DD27">
      <w:pPr>
        <w:pStyle w:val="ListParagraph"/>
        <w:numPr>
          <w:ilvl w:val="0"/>
          <w:numId w:val="1"/>
        </w:numPr>
        <w:rPr>
          <w:rFonts w:eastAsiaTheme="minorEastAsia"/>
        </w:rPr>
      </w:pPr>
      <w:r w:rsidRPr="50C9DD27">
        <w:rPr>
          <w:rFonts w:eastAsiaTheme="minorEastAsia"/>
        </w:rPr>
        <w:lastRenderedPageBreak/>
        <w:t>At this time, no campus closures are planned.</w:t>
      </w:r>
    </w:p>
    <w:p w14:paraId="1227B42E" w14:textId="1A610A9F" w:rsidR="0CC38E2E" w:rsidRDefault="1ADA18BE" w:rsidP="1CE6713F">
      <w:pPr>
        <w:rPr>
          <w:rFonts w:eastAsiaTheme="minorEastAsia"/>
        </w:rPr>
      </w:pPr>
      <w:r w:rsidRPr="50C9DD27">
        <w:rPr>
          <w:rFonts w:eastAsiaTheme="minorEastAsia"/>
        </w:rPr>
        <w:t xml:space="preserve"> </w:t>
      </w:r>
      <w:r w:rsidRPr="50C9DD27">
        <w:rPr>
          <w:rFonts w:eastAsiaTheme="minorEastAsia"/>
          <w:b/>
          <w:bCs/>
        </w:rPr>
        <w:t>MEDIA QUESTIONS</w:t>
      </w:r>
      <w:r w:rsidRPr="50C9DD27">
        <w:rPr>
          <w:rFonts w:eastAsiaTheme="minorEastAsia"/>
        </w:rPr>
        <w:t xml:space="preserve"> – if you are contacted by the media, please refer them to:</w:t>
      </w:r>
    </w:p>
    <w:p w14:paraId="09C0DAB7" w14:textId="49B0E40B" w:rsidR="0CC38E2E" w:rsidRDefault="1ADA18BE" w:rsidP="1CE6713F">
      <w:pPr>
        <w:rPr>
          <w:rFonts w:eastAsiaTheme="minorEastAsia"/>
          <w:color w:val="0563C1"/>
          <w:u w:val="single"/>
        </w:rPr>
      </w:pPr>
      <w:r w:rsidRPr="50C9DD27">
        <w:rPr>
          <w:rFonts w:eastAsiaTheme="minorEastAsia"/>
        </w:rPr>
        <w:t xml:space="preserve"> </w:t>
      </w:r>
      <w:r w:rsidRPr="50C9DD27">
        <w:rPr>
          <w:rFonts w:eastAsiaTheme="minorEastAsia"/>
          <w:b/>
          <w:bCs/>
        </w:rPr>
        <w:t>Kelly Green</w:t>
      </w:r>
      <w:r w:rsidRPr="50C9DD27">
        <w:rPr>
          <w:rFonts w:eastAsiaTheme="minorEastAsia"/>
        </w:rPr>
        <w:t xml:space="preserve"> at </w:t>
      </w:r>
      <w:hyperlink r:id="rId17">
        <w:r w:rsidRPr="50C9DD27">
          <w:rPr>
            <w:rStyle w:val="Hyperlink"/>
            <w:rFonts w:eastAsiaTheme="minorEastAsia"/>
            <w:color w:val="0563C1"/>
          </w:rPr>
          <w:t>kgreen@spscc.edu</w:t>
        </w:r>
      </w:hyperlink>
      <w:r w:rsidRPr="50C9DD27">
        <w:rPr>
          <w:rFonts w:eastAsiaTheme="minorEastAsia"/>
          <w:color w:val="0563C1"/>
          <w:u w:val="single"/>
        </w:rPr>
        <w:t xml:space="preserve"> or 360-596-5214</w:t>
      </w:r>
    </w:p>
    <w:p w14:paraId="0B10B33D" w14:textId="72B6FE7F" w:rsidR="0CC38E2E" w:rsidRDefault="1ADA18BE" w:rsidP="1CE6713F">
      <w:pPr>
        <w:rPr>
          <w:rFonts w:eastAsiaTheme="minorEastAsia"/>
        </w:rPr>
      </w:pPr>
      <w:r w:rsidRPr="50C9DD27">
        <w:rPr>
          <w:rFonts w:eastAsiaTheme="minorEastAsia"/>
        </w:rPr>
        <w:t xml:space="preserve"> or</w:t>
      </w:r>
    </w:p>
    <w:p w14:paraId="2C129DC7" w14:textId="2DE795E3" w:rsidR="0CC38E2E" w:rsidRDefault="1ADA18BE" w:rsidP="50C9DD27">
      <w:pPr>
        <w:rPr>
          <w:rFonts w:eastAsiaTheme="minorEastAsia"/>
          <w:color w:val="0563C1"/>
          <w:u w:val="single"/>
        </w:rPr>
      </w:pPr>
      <w:r w:rsidRPr="50C9DD27">
        <w:rPr>
          <w:rFonts w:eastAsiaTheme="minorEastAsia"/>
        </w:rPr>
        <w:t xml:space="preserve"> </w:t>
      </w:r>
      <w:r w:rsidRPr="50C9DD27">
        <w:rPr>
          <w:rFonts w:eastAsiaTheme="minorEastAsia"/>
          <w:b/>
          <w:bCs/>
        </w:rPr>
        <w:t>Kati Sagawa</w:t>
      </w:r>
      <w:r w:rsidRPr="50C9DD27">
        <w:rPr>
          <w:rFonts w:eastAsiaTheme="minorEastAsia"/>
        </w:rPr>
        <w:t xml:space="preserve"> at </w:t>
      </w:r>
      <w:hyperlink r:id="rId18">
        <w:r w:rsidRPr="50C9DD27">
          <w:rPr>
            <w:rStyle w:val="Hyperlink"/>
            <w:rFonts w:eastAsiaTheme="minorEastAsia"/>
            <w:color w:val="0563C1"/>
          </w:rPr>
          <w:t>ksagawa@spscc.edu</w:t>
        </w:r>
      </w:hyperlink>
      <w:r w:rsidRPr="50C9DD27">
        <w:rPr>
          <w:rFonts w:eastAsiaTheme="minorEastAsia"/>
          <w:color w:val="0563C1"/>
          <w:u w:val="single"/>
        </w:rPr>
        <w:t xml:space="preserve"> or 360-596-5304</w:t>
      </w:r>
    </w:p>
    <w:p w14:paraId="7EA04F3A" w14:textId="036C75C1" w:rsidR="00DE1E5B" w:rsidRDefault="00DE1E5B" w:rsidP="00AE1301">
      <w:pPr>
        <w:spacing w:after="0" w:line="240" w:lineRule="auto"/>
        <w:rPr>
          <w:rFonts w:eastAsiaTheme="minorEastAsia"/>
          <w:b/>
        </w:rPr>
      </w:pPr>
    </w:p>
    <w:sectPr w:rsidR="00DE1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66389"/>
    <w:multiLevelType w:val="multilevel"/>
    <w:tmpl w:val="B67E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85909"/>
    <w:multiLevelType w:val="hybridMultilevel"/>
    <w:tmpl w:val="DF205F62"/>
    <w:lvl w:ilvl="0" w:tplc="BB809AA6">
      <w:start w:val="1"/>
      <w:numFmt w:val="bullet"/>
      <w:lvlText w:val=""/>
      <w:lvlJc w:val="left"/>
      <w:pPr>
        <w:ind w:left="720" w:hanging="360"/>
      </w:pPr>
      <w:rPr>
        <w:rFonts w:ascii="Symbol" w:hAnsi="Symbol" w:hint="default"/>
      </w:rPr>
    </w:lvl>
    <w:lvl w:ilvl="1" w:tplc="750CD744">
      <w:start w:val="1"/>
      <w:numFmt w:val="bullet"/>
      <w:lvlText w:val="o"/>
      <w:lvlJc w:val="left"/>
      <w:pPr>
        <w:ind w:left="1440" w:hanging="360"/>
      </w:pPr>
      <w:rPr>
        <w:rFonts w:ascii="Courier New" w:hAnsi="Courier New" w:hint="default"/>
      </w:rPr>
    </w:lvl>
    <w:lvl w:ilvl="2" w:tplc="E482F998">
      <w:start w:val="1"/>
      <w:numFmt w:val="bullet"/>
      <w:lvlText w:val=""/>
      <w:lvlJc w:val="left"/>
      <w:pPr>
        <w:ind w:left="2160" w:hanging="360"/>
      </w:pPr>
      <w:rPr>
        <w:rFonts w:ascii="Wingdings" w:hAnsi="Wingdings" w:hint="default"/>
      </w:rPr>
    </w:lvl>
    <w:lvl w:ilvl="3" w:tplc="FA508E9A">
      <w:start w:val="1"/>
      <w:numFmt w:val="bullet"/>
      <w:lvlText w:val=""/>
      <w:lvlJc w:val="left"/>
      <w:pPr>
        <w:ind w:left="2880" w:hanging="360"/>
      </w:pPr>
      <w:rPr>
        <w:rFonts w:ascii="Symbol" w:hAnsi="Symbol" w:hint="default"/>
      </w:rPr>
    </w:lvl>
    <w:lvl w:ilvl="4" w:tplc="360A77B8">
      <w:start w:val="1"/>
      <w:numFmt w:val="bullet"/>
      <w:lvlText w:val="o"/>
      <w:lvlJc w:val="left"/>
      <w:pPr>
        <w:ind w:left="3600" w:hanging="360"/>
      </w:pPr>
      <w:rPr>
        <w:rFonts w:ascii="Courier New" w:hAnsi="Courier New" w:hint="default"/>
      </w:rPr>
    </w:lvl>
    <w:lvl w:ilvl="5" w:tplc="3F3C6148">
      <w:start w:val="1"/>
      <w:numFmt w:val="bullet"/>
      <w:lvlText w:val=""/>
      <w:lvlJc w:val="left"/>
      <w:pPr>
        <w:ind w:left="4320" w:hanging="360"/>
      </w:pPr>
      <w:rPr>
        <w:rFonts w:ascii="Wingdings" w:hAnsi="Wingdings" w:hint="default"/>
      </w:rPr>
    </w:lvl>
    <w:lvl w:ilvl="6" w:tplc="927E648A">
      <w:start w:val="1"/>
      <w:numFmt w:val="bullet"/>
      <w:lvlText w:val=""/>
      <w:lvlJc w:val="left"/>
      <w:pPr>
        <w:ind w:left="5040" w:hanging="360"/>
      </w:pPr>
      <w:rPr>
        <w:rFonts w:ascii="Symbol" w:hAnsi="Symbol" w:hint="default"/>
      </w:rPr>
    </w:lvl>
    <w:lvl w:ilvl="7" w:tplc="854657E6">
      <w:start w:val="1"/>
      <w:numFmt w:val="bullet"/>
      <w:lvlText w:val="o"/>
      <w:lvlJc w:val="left"/>
      <w:pPr>
        <w:ind w:left="5760" w:hanging="360"/>
      </w:pPr>
      <w:rPr>
        <w:rFonts w:ascii="Courier New" w:hAnsi="Courier New" w:hint="default"/>
      </w:rPr>
    </w:lvl>
    <w:lvl w:ilvl="8" w:tplc="915A99D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FB7934"/>
    <w:rsid w:val="000364E0"/>
    <w:rsid w:val="000457B4"/>
    <w:rsid w:val="000C7EC2"/>
    <w:rsid w:val="00166EBF"/>
    <w:rsid w:val="002934E9"/>
    <w:rsid w:val="00294F18"/>
    <w:rsid w:val="0032165C"/>
    <w:rsid w:val="00342E8D"/>
    <w:rsid w:val="003B470A"/>
    <w:rsid w:val="00407038"/>
    <w:rsid w:val="00423163"/>
    <w:rsid w:val="00433623"/>
    <w:rsid w:val="004928C1"/>
    <w:rsid w:val="00581C7A"/>
    <w:rsid w:val="0060304E"/>
    <w:rsid w:val="00621FFA"/>
    <w:rsid w:val="006A4CDF"/>
    <w:rsid w:val="006B32BE"/>
    <w:rsid w:val="006D4908"/>
    <w:rsid w:val="00731E3C"/>
    <w:rsid w:val="0086148D"/>
    <w:rsid w:val="008C797F"/>
    <w:rsid w:val="0094406D"/>
    <w:rsid w:val="00964929"/>
    <w:rsid w:val="009C683C"/>
    <w:rsid w:val="00A270A6"/>
    <w:rsid w:val="00A901EF"/>
    <w:rsid w:val="00AE1301"/>
    <w:rsid w:val="00B7691C"/>
    <w:rsid w:val="00BB588D"/>
    <w:rsid w:val="00C034C1"/>
    <w:rsid w:val="00C07E9C"/>
    <w:rsid w:val="00D7668D"/>
    <w:rsid w:val="00DB7AF7"/>
    <w:rsid w:val="00DC27C9"/>
    <w:rsid w:val="00DE1E5B"/>
    <w:rsid w:val="00E15AD7"/>
    <w:rsid w:val="00F07B0A"/>
    <w:rsid w:val="00F4527F"/>
    <w:rsid w:val="00FB05CF"/>
    <w:rsid w:val="00FC7950"/>
    <w:rsid w:val="020D5589"/>
    <w:rsid w:val="023923C7"/>
    <w:rsid w:val="025F8B68"/>
    <w:rsid w:val="02F9F3AA"/>
    <w:rsid w:val="033723EF"/>
    <w:rsid w:val="03FDC22B"/>
    <w:rsid w:val="04623D19"/>
    <w:rsid w:val="04BC173A"/>
    <w:rsid w:val="07FAF7DE"/>
    <w:rsid w:val="082FC885"/>
    <w:rsid w:val="0997B8D9"/>
    <w:rsid w:val="0AFC32FA"/>
    <w:rsid w:val="0C2E60BB"/>
    <w:rsid w:val="0CC38E2E"/>
    <w:rsid w:val="0CF14356"/>
    <w:rsid w:val="0D656FCC"/>
    <w:rsid w:val="0E54ACFA"/>
    <w:rsid w:val="0EA7567F"/>
    <w:rsid w:val="0EBCE0A2"/>
    <w:rsid w:val="0F22AA94"/>
    <w:rsid w:val="0F77428C"/>
    <w:rsid w:val="1010C36D"/>
    <w:rsid w:val="114EFB57"/>
    <w:rsid w:val="11B04FD3"/>
    <w:rsid w:val="12CE42E6"/>
    <w:rsid w:val="14F509D7"/>
    <w:rsid w:val="15E8F335"/>
    <w:rsid w:val="162C4006"/>
    <w:rsid w:val="164C5A4B"/>
    <w:rsid w:val="16A0C6A7"/>
    <w:rsid w:val="17AE26C9"/>
    <w:rsid w:val="17C9BCB1"/>
    <w:rsid w:val="18438AEB"/>
    <w:rsid w:val="1866CF4D"/>
    <w:rsid w:val="18712456"/>
    <w:rsid w:val="18F9C63A"/>
    <w:rsid w:val="18FFAB8C"/>
    <w:rsid w:val="1ADA18BE"/>
    <w:rsid w:val="1BA5B5B3"/>
    <w:rsid w:val="1C79A596"/>
    <w:rsid w:val="1CE6713F"/>
    <w:rsid w:val="1CFDA480"/>
    <w:rsid w:val="1D062BEC"/>
    <w:rsid w:val="1D864220"/>
    <w:rsid w:val="1DF21E72"/>
    <w:rsid w:val="1E9F30DD"/>
    <w:rsid w:val="1F4E5500"/>
    <w:rsid w:val="206CA7C6"/>
    <w:rsid w:val="20F86507"/>
    <w:rsid w:val="21B6B0A5"/>
    <w:rsid w:val="2230ECB3"/>
    <w:rsid w:val="23D6AF3C"/>
    <w:rsid w:val="2568D966"/>
    <w:rsid w:val="256FFEA5"/>
    <w:rsid w:val="2613C372"/>
    <w:rsid w:val="268E4640"/>
    <w:rsid w:val="27C46B2E"/>
    <w:rsid w:val="2A5D3100"/>
    <w:rsid w:val="2B0C131B"/>
    <w:rsid w:val="2DAA4250"/>
    <w:rsid w:val="2EF0F160"/>
    <w:rsid w:val="2EFDF950"/>
    <w:rsid w:val="2F522BA8"/>
    <w:rsid w:val="31B9AD49"/>
    <w:rsid w:val="31F172C2"/>
    <w:rsid w:val="32009981"/>
    <w:rsid w:val="32108D38"/>
    <w:rsid w:val="32B674EF"/>
    <w:rsid w:val="339487EF"/>
    <w:rsid w:val="3466C752"/>
    <w:rsid w:val="35BAAD9C"/>
    <w:rsid w:val="36367B0C"/>
    <w:rsid w:val="38CC3DB5"/>
    <w:rsid w:val="3C0E1DAE"/>
    <w:rsid w:val="3D06952B"/>
    <w:rsid w:val="3DD53843"/>
    <w:rsid w:val="3E03C95C"/>
    <w:rsid w:val="3F0A1C36"/>
    <w:rsid w:val="403C4DC1"/>
    <w:rsid w:val="43E7D901"/>
    <w:rsid w:val="43FB7934"/>
    <w:rsid w:val="44894FF5"/>
    <w:rsid w:val="474CBD02"/>
    <w:rsid w:val="476B418B"/>
    <w:rsid w:val="48066F85"/>
    <w:rsid w:val="4A874B9C"/>
    <w:rsid w:val="4BA1D10D"/>
    <w:rsid w:val="4C1D2A7E"/>
    <w:rsid w:val="4DB157A4"/>
    <w:rsid w:val="4ECA2835"/>
    <w:rsid w:val="50C9DD27"/>
    <w:rsid w:val="52584FBF"/>
    <w:rsid w:val="52661024"/>
    <w:rsid w:val="5475F3AF"/>
    <w:rsid w:val="556625A7"/>
    <w:rsid w:val="5622F462"/>
    <w:rsid w:val="5718E1B5"/>
    <w:rsid w:val="57ADFF8A"/>
    <w:rsid w:val="57B4630F"/>
    <w:rsid w:val="57B92209"/>
    <w:rsid w:val="5965D34B"/>
    <w:rsid w:val="5C2AB7BC"/>
    <w:rsid w:val="5C2AF314"/>
    <w:rsid w:val="5D7AF786"/>
    <w:rsid w:val="5EE0F2CA"/>
    <w:rsid w:val="5F670F4B"/>
    <w:rsid w:val="5F92E07F"/>
    <w:rsid w:val="5FC3EBC2"/>
    <w:rsid w:val="616318FF"/>
    <w:rsid w:val="66AE7973"/>
    <w:rsid w:val="66CCD288"/>
    <w:rsid w:val="6824563E"/>
    <w:rsid w:val="6AD2EEA6"/>
    <w:rsid w:val="6AF14AC2"/>
    <w:rsid w:val="6C8ED9A2"/>
    <w:rsid w:val="6CE3E048"/>
    <w:rsid w:val="6DB09BC1"/>
    <w:rsid w:val="6F20EF07"/>
    <w:rsid w:val="7089E22C"/>
    <w:rsid w:val="71E2176C"/>
    <w:rsid w:val="72695E45"/>
    <w:rsid w:val="72723D01"/>
    <w:rsid w:val="74576900"/>
    <w:rsid w:val="759D5902"/>
    <w:rsid w:val="759F24E8"/>
    <w:rsid w:val="76336E0E"/>
    <w:rsid w:val="783BA52F"/>
    <w:rsid w:val="7A4FC192"/>
    <w:rsid w:val="7A968F5D"/>
    <w:rsid w:val="7D6BB854"/>
    <w:rsid w:val="7E09A581"/>
    <w:rsid w:val="7E7AC28C"/>
    <w:rsid w:val="7EC96BE5"/>
    <w:rsid w:val="7EE9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7934"/>
  <w15:chartTrackingRefBased/>
  <w15:docId w15:val="{4DC01EE1-B10D-4F1F-8234-B227039E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AF7"/>
    <w:rPr>
      <w:color w:val="0563C1" w:themeColor="hyperlink"/>
      <w:u w:val="single"/>
    </w:rPr>
  </w:style>
  <w:style w:type="character" w:customStyle="1" w:styleId="Mention1">
    <w:name w:val="Mention1"/>
    <w:basedOn w:val="DefaultParagraphFont"/>
    <w:uiPriority w:val="99"/>
    <w:unhideWhenUsed/>
    <w:rsid w:val="00FC7950"/>
    <w:rPr>
      <w:color w:val="2B579A"/>
      <w:shd w:val="clear" w:color="auto" w:fill="E6E6E6"/>
    </w:rPr>
  </w:style>
  <w:style w:type="paragraph" w:styleId="ListParagraph">
    <w:name w:val="List Paragraph"/>
    <w:basedOn w:val="Normal"/>
    <w:uiPriority w:val="34"/>
    <w:qFormat/>
    <w:rsid w:val="00FC7950"/>
    <w:pPr>
      <w:ind w:left="720"/>
      <w:contextualSpacing/>
    </w:pPr>
  </w:style>
  <w:style w:type="paragraph" w:styleId="CommentText">
    <w:name w:val="annotation text"/>
    <w:basedOn w:val="Normal"/>
    <w:link w:val="CommentTextChar"/>
    <w:uiPriority w:val="99"/>
    <w:semiHidden/>
    <w:unhideWhenUsed/>
    <w:rsid w:val="00FC7950"/>
    <w:pPr>
      <w:spacing w:line="240" w:lineRule="auto"/>
    </w:pPr>
    <w:rPr>
      <w:sz w:val="20"/>
      <w:szCs w:val="20"/>
    </w:rPr>
  </w:style>
  <w:style w:type="character" w:customStyle="1" w:styleId="CommentTextChar">
    <w:name w:val="Comment Text Char"/>
    <w:basedOn w:val="DefaultParagraphFont"/>
    <w:link w:val="CommentText"/>
    <w:uiPriority w:val="99"/>
    <w:semiHidden/>
    <w:rsid w:val="00FC7950"/>
    <w:rPr>
      <w:sz w:val="20"/>
      <w:szCs w:val="20"/>
    </w:rPr>
  </w:style>
  <w:style w:type="character" w:styleId="CommentReference">
    <w:name w:val="annotation reference"/>
    <w:basedOn w:val="DefaultParagraphFont"/>
    <w:uiPriority w:val="99"/>
    <w:semiHidden/>
    <w:unhideWhenUsed/>
    <w:rsid w:val="00FC7950"/>
    <w:rPr>
      <w:sz w:val="16"/>
      <w:szCs w:val="16"/>
    </w:rPr>
  </w:style>
  <w:style w:type="paragraph" w:styleId="BalloonText">
    <w:name w:val="Balloon Text"/>
    <w:basedOn w:val="Normal"/>
    <w:link w:val="BalloonTextChar"/>
    <w:uiPriority w:val="99"/>
    <w:semiHidden/>
    <w:unhideWhenUsed/>
    <w:rsid w:val="003B4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372">
      <w:bodyDiv w:val="1"/>
      <w:marLeft w:val="0"/>
      <w:marRight w:val="0"/>
      <w:marTop w:val="0"/>
      <w:marBottom w:val="0"/>
      <w:divBdr>
        <w:top w:val="none" w:sz="0" w:space="0" w:color="auto"/>
        <w:left w:val="none" w:sz="0" w:space="0" w:color="auto"/>
        <w:bottom w:val="none" w:sz="0" w:space="0" w:color="auto"/>
        <w:right w:val="none" w:sz="0" w:space="0" w:color="auto"/>
      </w:divBdr>
    </w:div>
    <w:div w:id="286130262">
      <w:bodyDiv w:val="1"/>
      <w:marLeft w:val="0"/>
      <w:marRight w:val="0"/>
      <w:marTop w:val="0"/>
      <w:marBottom w:val="0"/>
      <w:divBdr>
        <w:top w:val="none" w:sz="0" w:space="0" w:color="auto"/>
        <w:left w:val="none" w:sz="0" w:space="0" w:color="auto"/>
        <w:bottom w:val="none" w:sz="0" w:space="0" w:color="auto"/>
        <w:right w:val="none" w:sz="0" w:space="0" w:color="auto"/>
      </w:divBdr>
    </w:div>
    <w:div w:id="302539687">
      <w:bodyDiv w:val="1"/>
      <w:marLeft w:val="0"/>
      <w:marRight w:val="0"/>
      <w:marTop w:val="0"/>
      <w:marBottom w:val="0"/>
      <w:divBdr>
        <w:top w:val="none" w:sz="0" w:space="0" w:color="auto"/>
        <w:left w:val="none" w:sz="0" w:space="0" w:color="auto"/>
        <w:bottom w:val="none" w:sz="0" w:space="0" w:color="auto"/>
        <w:right w:val="none" w:sz="0" w:space="0" w:color="auto"/>
      </w:divBdr>
    </w:div>
    <w:div w:id="700209667">
      <w:bodyDiv w:val="1"/>
      <w:marLeft w:val="0"/>
      <w:marRight w:val="0"/>
      <w:marTop w:val="0"/>
      <w:marBottom w:val="0"/>
      <w:divBdr>
        <w:top w:val="none" w:sz="0" w:space="0" w:color="auto"/>
        <w:left w:val="none" w:sz="0" w:space="0" w:color="auto"/>
        <w:bottom w:val="none" w:sz="0" w:space="0" w:color="auto"/>
        <w:right w:val="none" w:sz="0" w:space="0" w:color="auto"/>
      </w:divBdr>
    </w:div>
    <w:div w:id="837770573">
      <w:bodyDiv w:val="1"/>
      <w:marLeft w:val="0"/>
      <w:marRight w:val="0"/>
      <w:marTop w:val="0"/>
      <w:marBottom w:val="0"/>
      <w:divBdr>
        <w:top w:val="none" w:sz="0" w:space="0" w:color="auto"/>
        <w:left w:val="none" w:sz="0" w:space="0" w:color="auto"/>
        <w:bottom w:val="none" w:sz="0" w:space="0" w:color="auto"/>
        <w:right w:val="none" w:sz="0" w:space="0" w:color="auto"/>
      </w:divBdr>
    </w:div>
    <w:div w:id="941886135">
      <w:bodyDiv w:val="1"/>
      <w:marLeft w:val="0"/>
      <w:marRight w:val="0"/>
      <w:marTop w:val="0"/>
      <w:marBottom w:val="0"/>
      <w:divBdr>
        <w:top w:val="none" w:sz="0" w:space="0" w:color="auto"/>
        <w:left w:val="none" w:sz="0" w:space="0" w:color="auto"/>
        <w:bottom w:val="none" w:sz="0" w:space="0" w:color="auto"/>
        <w:right w:val="none" w:sz="0" w:space="0" w:color="auto"/>
      </w:divBdr>
    </w:div>
    <w:div w:id="1102914160">
      <w:bodyDiv w:val="1"/>
      <w:marLeft w:val="0"/>
      <w:marRight w:val="0"/>
      <w:marTop w:val="0"/>
      <w:marBottom w:val="0"/>
      <w:divBdr>
        <w:top w:val="none" w:sz="0" w:space="0" w:color="auto"/>
        <w:left w:val="none" w:sz="0" w:space="0" w:color="auto"/>
        <w:bottom w:val="none" w:sz="0" w:space="0" w:color="auto"/>
        <w:right w:val="none" w:sz="0" w:space="0" w:color="auto"/>
      </w:divBdr>
    </w:div>
    <w:div w:id="1978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Emergencies/Coronavirus" TargetMode="External"/><Relationship Id="rId13" Type="http://schemas.openxmlformats.org/officeDocument/2006/relationships/hyperlink" Target="https://spscc.edu/news/coronavirus" TargetMode="External"/><Relationship Id="rId18" Type="http://schemas.openxmlformats.org/officeDocument/2006/relationships/hyperlink" Target="mailto:ksagawa@spscc.edu" TargetMode="External"/><Relationship Id="rId3" Type="http://schemas.openxmlformats.org/officeDocument/2006/relationships/styles" Target="styles.xml"/><Relationship Id="rId7" Type="http://schemas.openxmlformats.org/officeDocument/2006/relationships/hyperlink" Target="https://www.cdc.gov/coronavirus/2019-ncov/index.html" TargetMode="External"/><Relationship Id="rId12" Type="http://schemas.openxmlformats.org/officeDocument/2006/relationships/hyperlink" Target="https://www.doh.wa.gov/Emergencies/Coronavirus" TargetMode="External"/><Relationship Id="rId17" Type="http://schemas.openxmlformats.org/officeDocument/2006/relationships/hyperlink" Target="mailto:kgreen@spscc.edu" TargetMode="External"/><Relationship Id="rId2" Type="http://schemas.openxmlformats.org/officeDocument/2006/relationships/numbering" Target="numbering.xml"/><Relationship Id="rId16" Type="http://schemas.openxmlformats.org/officeDocument/2006/relationships/hyperlink" Target="https://spscc.edu/news/coronavi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spscc.edu/news/coronavirus" TargetMode="External"/><Relationship Id="rId11" Type="http://schemas.openxmlformats.org/officeDocument/2006/relationships/hyperlink" Target="https://www.cdc.gov/coronavirus/2019-ncov/index.html" TargetMode="External"/><Relationship Id="rId5" Type="http://schemas.openxmlformats.org/officeDocument/2006/relationships/webSettings" Target="webSettings.xml"/><Relationship Id="rId15" Type="http://schemas.openxmlformats.org/officeDocument/2006/relationships/hyperlink" Target="https://www.doh.wa.gov/Emergencies/Coronavirus" TargetMode="External"/><Relationship Id="rId10" Type="http://schemas.openxmlformats.org/officeDocument/2006/relationships/hyperlink" Target="https://spscc.edu/news/coronavi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coronavirus/2019-ncov/about/prevention-treatment.html" TargetMode="External"/><Relationship Id="rId14"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FA47-3E77-4C40-BF85-21B20BC5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1388</Words>
  <Characters>7913</Characters>
  <Application>Microsoft Office Word</Application>
  <DocSecurity>0</DocSecurity>
  <Lines>65</Lines>
  <Paragraphs>18</Paragraphs>
  <ScaleCrop>false</ScaleCrop>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Kelly</dc:creator>
  <cp:keywords/>
  <dc:description/>
  <cp:lastModifiedBy>Angela Carollo</cp:lastModifiedBy>
  <cp:revision>42</cp:revision>
  <dcterms:created xsi:type="dcterms:W3CDTF">2020-03-05T16:29:00Z</dcterms:created>
  <dcterms:modified xsi:type="dcterms:W3CDTF">2020-03-31T21:18:00Z</dcterms:modified>
</cp:coreProperties>
</file>